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4535" w14:textId="6310203A" w:rsidR="00A23656" w:rsidRPr="00DD2771" w:rsidRDefault="00A23656" w:rsidP="00A2365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71">
        <w:rPr>
          <w:rFonts w:ascii="Times New Roman" w:hAnsi="Times New Roman" w:cs="Times New Roman"/>
          <w:color w:val="000000" w:themeColor="text1"/>
          <w:sz w:val="24"/>
          <w:szCs w:val="24"/>
        </w:rPr>
        <w:t>Тезисы выступления на районном педагогическом совете</w:t>
      </w:r>
    </w:p>
    <w:p w14:paraId="1BC6663C" w14:textId="05C6A9D4" w:rsidR="00A23656" w:rsidRPr="00DD2771" w:rsidRDefault="00A23656" w:rsidP="00A2365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71">
        <w:rPr>
          <w:rFonts w:ascii="Times New Roman" w:hAnsi="Times New Roman" w:cs="Times New Roman"/>
          <w:color w:val="000000" w:themeColor="text1"/>
          <w:sz w:val="24"/>
          <w:szCs w:val="24"/>
        </w:rPr>
        <w:t>30.08.2021</w:t>
      </w:r>
    </w:p>
    <w:p w14:paraId="316DE5E2" w14:textId="5778247E" w:rsidR="00A23656" w:rsidRPr="00DD2771" w:rsidRDefault="00A23656" w:rsidP="00A2365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71">
        <w:rPr>
          <w:rFonts w:ascii="Times New Roman" w:hAnsi="Times New Roman" w:cs="Times New Roman"/>
          <w:color w:val="000000" w:themeColor="text1"/>
          <w:sz w:val="24"/>
          <w:szCs w:val="24"/>
        </w:rPr>
        <w:t>Бариновой Н.А.</w:t>
      </w:r>
    </w:p>
    <w:p w14:paraId="38C5C704" w14:textId="6BDD85CB" w:rsidR="00DE42F0" w:rsidRDefault="00DE42F0" w:rsidP="00DE42F0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42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СЛАЙД 1</w:t>
      </w:r>
    </w:p>
    <w:p w14:paraId="2C62B8E7" w14:textId="77777777" w:rsidR="00DE42F0" w:rsidRDefault="00DE42F0" w:rsidP="00A236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1CD5D5" w14:textId="769E7A46" w:rsidR="00A23656" w:rsidRPr="00DD2771" w:rsidRDefault="00A23656" w:rsidP="00A236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27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«Организация </w:t>
      </w:r>
      <w:r w:rsidR="00EC3314" w:rsidRPr="00DD27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работы с детьми, имеющими ограниченные возможности здоровья и инвалидность, в системе образования в Курортном районе, в том числе в рамках </w:t>
      </w:r>
      <w:r w:rsidRPr="00DD27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Службы ранней помощи</w:t>
      </w:r>
      <w:r w:rsidR="00EC3314" w:rsidRPr="00DD27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Pr="00DD27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7F0206B" w14:textId="77777777" w:rsidR="00A23656" w:rsidRPr="00DD2771" w:rsidRDefault="00A23656" w:rsidP="00A236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4FD872" w14:textId="77777777" w:rsidR="00DE42F0" w:rsidRDefault="003E1BA1" w:rsidP="00A236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Последнее десятилетие характеризуется на территории РФ увеличением числа детей с нарушением здоровья. </w:t>
      </w:r>
    </w:p>
    <w:p w14:paraId="30A2F024" w14:textId="77777777" w:rsidR="00DE42F0" w:rsidRDefault="00DE42F0" w:rsidP="00A236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2F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СЛАЙД 2.</w:t>
      </w:r>
    </w:p>
    <w:p w14:paraId="684A73D1" w14:textId="57213960" w:rsidR="003E1BA1" w:rsidRPr="00DD2771" w:rsidRDefault="00392AC7" w:rsidP="00A236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данным пенсионного фонда России в 2020 году </w:t>
      </w:r>
      <w:r w:rsidR="003E1BA1" w:rsidRPr="00DD2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численность детей-инвалидов составила более </w:t>
      </w:r>
      <w:r w:rsidRPr="00DD2771">
        <w:rPr>
          <w:rFonts w:ascii="Times New Roman" w:hAnsi="Times New Roman" w:cs="Times New Roman"/>
          <w:color w:val="000000" w:themeColor="text1"/>
          <w:sz w:val="24"/>
          <w:szCs w:val="24"/>
        </w:rPr>
        <w:t>700</w:t>
      </w:r>
      <w:r w:rsidR="003E1BA1" w:rsidRPr="00DD2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человек. Сегодня до 80% новорожденных являются физиологически незрелыми, свыше 86% имеют перинатальную патологию центральной нервной системы</w:t>
      </w:r>
      <w:r w:rsidR="001A72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02CE02" w14:textId="0E159367" w:rsidR="003E1BA1" w:rsidRPr="00DD2771" w:rsidRDefault="003E1BA1" w:rsidP="00A236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71">
        <w:rPr>
          <w:rFonts w:ascii="Times New Roman" w:hAnsi="Times New Roman" w:cs="Times New Roman"/>
          <w:color w:val="000000" w:themeColor="text1"/>
          <w:sz w:val="24"/>
          <w:szCs w:val="24"/>
        </w:rPr>
        <w:t>Если учесть, что в это число не вошли дети с неявными признаками нарушения развития, но с большим биологическим или социальным риском их возникновения, то приведенные цифры будут значительно выше. Под социальным риском, в данном случае, понимается неблагополучная среда развития или окружения ребенка (депривация, насилие, пренебрежение родительскими обязанностями</w:t>
      </w:r>
      <w:r w:rsidR="00DE4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2771">
        <w:rPr>
          <w:rFonts w:ascii="Times New Roman" w:hAnsi="Times New Roman" w:cs="Times New Roman"/>
          <w:color w:val="000000" w:themeColor="text1"/>
          <w:sz w:val="24"/>
          <w:szCs w:val="24"/>
        </w:rPr>
        <w:t>и т.п.).</w:t>
      </w:r>
    </w:p>
    <w:p w14:paraId="4D776A81" w14:textId="479FED5B" w:rsidR="00DE42F0" w:rsidRDefault="00DE42F0" w:rsidP="00A236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2F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СЛАЙД 3</w:t>
      </w:r>
    </w:p>
    <w:p w14:paraId="68097D65" w14:textId="61466535" w:rsidR="003E1BA1" w:rsidRPr="00DD2771" w:rsidRDefault="003E1BA1" w:rsidP="00A236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Необходимость разработки и реализация моделей и программ ранней помощи в субъектах Российской Федерации </w:t>
      </w:r>
      <w:r w:rsidR="00392AC7" w:rsidRPr="00DD2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</w:t>
      </w:r>
      <w:r w:rsidRPr="00DD2771">
        <w:rPr>
          <w:rFonts w:ascii="Times New Roman" w:hAnsi="Times New Roman" w:cs="Times New Roman"/>
          <w:color w:val="000000" w:themeColor="text1"/>
          <w:sz w:val="24"/>
          <w:szCs w:val="24"/>
        </w:rPr>
        <w:t>отмечены как первоочередные в Концепции развития ранней помощи на период до 2020 года. В субъектах РФ нарабатыва</w:t>
      </w:r>
      <w:r w:rsidR="00392AC7" w:rsidRPr="00DD2771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DD2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опыт, представляющий различные действующие модели взаимодействия с семьей ребенка </w:t>
      </w:r>
      <w:r w:rsidRPr="006F3454">
        <w:rPr>
          <w:rFonts w:ascii="Times New Roman" w:hAnsi="Times New Roman" w:cs="Times New Roman"/>
          <w:color w:val="000000" w:themeColor="text1"/>
          <w:sz w:val="24"/>
          <w:szCs w:val="24"/>
        </w:rPr>
        <w:t>раннего возраста и конкретные технологии оказания помощи ребенку, которы</w:t>
      </w:r>
      <w:r w:rsidR="006F3454" w:rsidRPr="006F345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F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</w:t>
      </w:r>
      <w:r w:rsidR="006F3454" w:rsidRPr="006F3454">
        <w:rPr>
          <w:rFonts w:ascii="Times New Roman" w:hAnsi="Times New Roman" w:cs="Times New Roman"/>
          <w:color w:val="000000" w:themeColor="text1"/>
          <w:sz w:val="24"/>
          <w:szCs w:val="24"/>
        </w:rPr>
        <w:t>егли</w:t>
      </w:r>
      <w:r w:rsidRPr="006F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основу единых стандартов и видов услуг ранней помощи. Ранняя помощь (раннее вмешательство) – это технология оказания помощи и поддержки детям раннего возраста с нарушениями в развитии (врождённые пороки развития, генетические нарушения, </w:t>
      </w:r>
      <w:proofErr w:type="spellStart"/>
      <w:r w:rsidRPr="006F3454">
        <w:rPr>
          <w:rFonts w:ascii="Times New Roman" w:hAnsi="Times New Roman" w:cs="Times New Roman"/>
          <w:color w:val="000000" w:themeColor="text1"/>
          <w:sz w:val="24"/>
          <w:szCs w:val="24"/>
        </w:rPr>
        <w:t>психоэмоциальные</w:t>
      </w:r>
      <w:proofErr w:type="spellEnd"/>
      <w:r w:rsidRPr="006F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психоневрологические нарушения, инвалидность) или с высокой степенью риска появления нарушений для содействия их оптимальному развитию и адаптации в обществе. Само понятие «ранняя помощь» подразумевает, что она предоставляется на самых ранних этапах развития ребенка возраста 0-3 года, когда его мозг</w:t>
      </w:r>
      <w:r w:rsidRPr="00DD2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пластичен и может положительно реагировать на усилия, а минимизация стресса в семье, переживаемого в связи с рождением «особенного» ребенка, способствует формированию адекватного и конструктивного отношения к его последующему развитию. </w:t>
      </w:r>
    </w:p>
    <w:p w14:paraId="229DC4E5" w14:textId="6EEA1230" w:rsidR="00392AC7" w:rsidRPr="00DD2771" w:rsidRDefault="00DE42F0" w:rsidP="00A236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2F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СЛАЙД 4</w:t>
      </w:r>
    </w:p>
    <w:p w14:paraId="4ED79E8A" w14:textId="202BEB1F" w:rsidR="00392AC7" w:rsidRPr="00DD2771" w:rsidRDefault="00392AC7" w:rsidP="00A236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Раннее коррекционное вмешательство может положительно повлиять на «социальный маршрут» ребенка. Этот неоспоримый факт иллюстрируют лонгитюдные социологические исследования американских специалистов. Сравнивая группы детей, получавших коррекционную помощь с группами детей такой помощи не получавших, исследователи пришли к выводу, что раннее коррекционное вмешательство дает не только непосредственный развивающий, но и отсроченный </w:t>
      </w:r>
      <w:r w:rsidR="00A23656" w:rsidRPr="00DD2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экономический</w:t>
      </w:r>
      <w:r w:rsidRPr="00DD2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D2771">
        <w:rPr>
          <w:rFonts w:ascii="Times New Roman" w:hAnsi="Times New Roman" w:cs="Times New Roman"/>
          <w:color w:val="000000" w:themeColor="text1"/>
          <w:sz w:val="24"/>
          <w:szCs w:val="24"/>
        </w:rPr>
        <w:t>эффект. Ребенок</w:t>
      </w:r>
      <w:r w:rsidR="00A23656" w:rsidRPr="00DD27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D2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получивший своевременную психологическую помощь</w:t>
      </w:r>
      <w:r w:rsidR="00A23656" w:rsidRPr="00DD27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D2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лучше обучается, легче социализируется и, как следствие, более успешен в обществе, а значит платит налоги в государственную казну, чем с лихвой окупает затраты на коррекционную работу с ним. </w:t>
      </w:r>
    </w:p>
    <w:p w14:paraId="6452AA5A" w14:textId="7EDA51B2" w:rsidR="006F3454" w:rsidRPr="00DD2771" w:rsidRDefault="006F3454" w:rsidP="006F34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2F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СЛАЙД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14:paraId="789CCA67" w14:textId="72A0A5C2" w:rsidR="00392AC7" w:rsidRPr="00DD2771" w:rsidRDefault="006F3454" w:rsidP="006F34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слайде представлена с</w:t>
      </w:r>
      <w:r w:rsidRPr="006F3454">
        <w:rPr>
          <w:rFonts w:ascii="Times New Roman" w:hAnsi="Times New Roman" w:cs="Times New Roman"/>
          <w:color w:val="000000" w:themeColor="text1"/>
          <w:sz w:val="24"/>
          <w:szCs w:val="24"/>
        </w:rPr>
        <w:t>татистика выявления и работы с детьми с ОВЗ младенческого и раннего возраста, проводимая специалистами ГБУ ДО ЦППМСП в Курортном районе с 2016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Как мы видимо, количество детей, нуждающихся в особом подходе, сильно возросло. </w:t>
      </w:r>
      <w:r w:rsidRPr="00DD2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Учитывая тяжесть диагноза детей-инвалидов раннего возраста </w:t>
      </w:r>
      <w:r w:rsidRPr="00DD27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(синдром Дауна, темповая задержка психомоторного и речевого развития), требуется комплексный подход в работе специалистов с данными детьми (педагога-</w:t>
      </w:r>
      <w:proofErr w:type="gramStart"/>
      <w:r w:rsidRPr="00DD2771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психолога,  учителя</w:t>
      </w:r>
      <w:proofErr w:type="gramEnd"/>
      <w:r w:rsidRPr="00DD2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–дефектолога, учителя - логопеда)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D2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Поэтому,</w:t>
      </w:r>
      <w:r w:rsidR="00392AC7" w:rsidRPr="001A7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ростом потребностей населения Курортного района в оказании психолого-педагогической и коррекционно-развивающей помощи детям с ограниченными возможностями здоровья в возрасте до 3-х лет, в Курортном районе появилась необходимость дальнейшего развития вариативных форм дошкольного образования для детей с ОВЗ и инвалидностью для обеспечения 100% доступности дошкольного образования для указанной категории детей. С этой целью </w:t>
      </w:r>
      <w:r w:rsidR="00D556B8" w:rsidRPr="001A7279">
        <w:rPr>
          <w:rFonts w:ascii="Times New Roman" w:hAnsi="Times New Roman" w:cs="Times New Roman"/>
          <w:color w:val="000000" w:themeColor="text1"/>
          <w:sz w:val="24"/>
          <w:szCs w:val="24"/>
        </w:rPr>
        <w:t>было принято решение</w:t>
      </w:r>
      <w:r w:rsidR="00392AC7" w:rsidRPr="001A7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392AC7" w:rsidRPr="001A7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базе ГБУ ДО ЦППМСП структурного подразделения «Служба ранней помощи» (СРП)</w:t>
      </w:r>
      <w:r w:rsidR="00B231E4" w:rsidRPr="001A7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которое начнет свою работу с 1 сентября 2021 года.</w:t>
      </w:r>
    </w:p>
    <w:p w14:paraId="6D33ECA9" w14:textId="1803F30C" w:rsidR="00D556B8" w:rsidRPr="00DD2771" w:rsidRDefault="00DD2771" w:rsidP="00A236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71">
        <w:rPr>
          <w:rFonts w:ascii="Times New Roman" w:hAnsi="Times New Roman" w:cs="Times New Roman"/>
          <w:color w:val="000000" w:themeColor="text1"/>
          <w:sz w:val="24"/>
          <w:szCs w:val="24"/>
        </w:rPr>
        <w:t>Хочется отметить, что практически половина детей данной категории посещают дошкольные образовательные учреждения нашего района.</w:t>
      </w:r>
    </w:p>
    <w:p w14:paraId="4B4341B7" w14:textId="4538BE16" w:rsidR="00D556B8" w:rsidRPr="00A339A7" w:rsidRDefault="00A339A7" w:rsidP="00A236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СЛАЙД 6.</w:t>
      </w:r>
    </w:p>
    <w:p w14:paraId="12748577" w14:textId="1ED88456" w:rsidR="00A23656" w:rsidRPr="00A339A7" w:rsidRDefault="00A339A7" w:rsidP="00A23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Перед специалистами данного структурного подразделения стоят о</w:t>
      </w:r>
      <w:r w:rsidR="00A23656"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сновные задачи:</w:t>
      </w:r>
    </w:p>
    <w:p w14:paraId="1B30DDAE" w14:textId="697A0C26" w:rsidR="00A23656" w:rsidRPr="00A339A7" w:rsidRDefault="00A23656" w:rsidP="00A23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проведение психолого-педагогического обследования детей;</w:t>
      </w:r>
    </w:p>
    <w:p w14:paraId="3CB51F92" w14:textId="77777777" w:rsidR="00A23656" w:rsidRPr="00A339A7" w:rsidRDefault="00A23656" w:rsidP="00A23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оказание комплексной психолого-педагогической и коррекционно-развивающей помощи детям;</w:t>
      </w:r>
    </w:p>
    <w:p w14:paraId="0B890932" w14:textId="77777777" w:rsidR="00A23656" w:rsidRPr="00A339A7" w:rsidRDefault="00A23656" w:rsidP="00A23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работа по адаптации, социализации и интеграции детей;</w:t>
      </w:r>
    </w:p>
    <w:p w14:paraId="23327EE2" w14:textId="77777777" w:rsidR="00A23656" w:rsidRPr="00A339A7" w:rsidRDefault="00A23656" w:rsidP="00A23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консультативная помощь родителям, имеющих детей младенческого и раннего возраста с ОВЗ или из семей, находящихся в СОП;</w:t>
      </w:r>
    </w:p>
    <w:p w14:paraId="633A7506" w14:textId="77777777" w:rsidR="00A23656" w:rsidRPr="00DD2771" w:rsidRDefault="00A23656" w:rsidP="00A23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определение дальнейшего образовательного маршрута ребенка.</w:t>
      </w:r>
    </w:p>
    <w:p w14:paraId="0A2F2B0C" w14:textId="7CA2AE74" w:rsidR="00A339A7" w:rsidRPr="00A339A7" w:rsidRDefault="00A339A7" w:rsidP="00A339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7</w:t>
      </w:r>
      <w:r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.</w:t>
      </w:r>
    </w:p>
    <w:p w14:paraId="0033F247" w14:textId="7ABF8FD0" w:rsidR="00A23656" w:rsidRPr="00A339A7" w:rsidRDefault="00A339A7" w:rsidP="00A236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9A7">
        <w:rPr>
          <w:rFonts w:ascii="Times New Roman" w:hAnsi="Times New Roman" w:cs="Times New Roman"/>
          <w:color w:val="000000" w:themeColor="text1"/>
          <w:sz w:val="24"/>
          <w:szCs w:val="24"/>
        </w:rPr>
        <w:t>К ц</w:t>
      </w:r>
      <w:r w:rsidR="00A23656" w:rsidRPr="00A339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елевой группой СРП </w:t>
      </w:r>
      <w:r w:rsidRPr="00A339A7">
        <w:rPr>
          <w:rFonts w:ascii="Times New Roman" w:hAnsi="Times New Roman" w:cs="Times New Roman"/>
          <w:color w:val="000000" w:themeColor="text1"/>
          <w:sz w:val="24"/>
          <w:szCs w:val="24"/>
        </w:rPr>
        <w:t>относятся</w:t>
      </w:r>
      <w:r w:rsidR="00A23656" w:rsidRPr="00A339A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EF897D" w14:textId="54E5FCCF" w:rsidR="00A23656" w:rsidRPr="003E1BA1" w:rsidRDefault="00A339A7" w:rsidP="00A236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имеющие</w:t>
      </w:r>
      <w:r w:rsidR="00A23656" w:rsidRPr="003E1B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статус «ребенок-инвалид»;</w:t>
      </w:r>
    </w:p>
    <w:p w14:paraId="0E7A6677" w14:textId="68E58603" w:rsidR="00A23656" w:rsidRPr="003E1BA1" w:rsidRDefault="00A339A7" w:rsidP="00A236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у </w:t>
      </w:r>
      <w:r w:rsidR="00A23656" w:rsidRPr="003E1B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ребенка выявлено стойкое нарушение функций организма или заболевание, приводящие к нарушениям функций организма, задержка развития;</w:t>
      </w:r>
    </w:p>
    <w:p w14:paraId="551C154D" w14:textId="77777777" w:rsidR="00A23656" w:rsidRPr="003E1BA1" w:rsidRDefault="00A23656" w:rsidP="00A236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B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ребенок воспитывается в семье, находящейся в трудной жизненной ситуации;</w:t>
      </w:r>
    </w:p>
    <w:p w14:paraId="316A0FE7" w14:textId="7BA11B2C" w:rsidR="00A23656" w:rsidRPr="003E1BA1" w:rsidRDefault="00A23656" w:rsidP="00A236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B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ребенок относится к категории детей с ограниченными возможностями здоровья, что подтверждено заключением, выданным </w:t>
      </w:r>
      <w:r w:rsidRPr="00DD2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ТПМПК</w:t>
      </w:r>
      <w:r w:rsidRPr="003E1B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CF0DE18" w14:textId="77777777" w:rsidR="00A23656" w:rsidRPr="003E1BA1" w:rsidRDefault="00A23656" w:rsidP="00A236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B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беспокойство семьи по поводу развития, трудностей поведения и адаптации ребенка в возрасте до 3-х лет.</w:t>
      </w:r>
    </w:p>
    <w:p w14:paraId="71FBD13F" w14:textId="77777777" w:rsidR="00392AC7" w:rsidRPr="00DD2771" w:rsidRDefault="00392AC7" w:rsidP="00A236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532257" w14:textId="547CDA3B" w:rsidR="00A339A7" w:rsidRPr="00A339A7" w:rsidRDefault="00A339A7" w:rsidP="00A339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8</w:t>
      </w:r>
      <w:r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.</w:t>
      </w:r>
    </w:p>
    <w:p w14:paraId="4366F0DD" w14:textId="02E61027" w:rsidR="00460587" w:rsidRPr="00DD2771" w:rsidRDefault="00460587" w:rsidP="00A23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73487827" w14:textId="77777777" w:rsidR="00A23656" w:rsidRPr="00A339A7" w:rsidRDefault="003E1BA1" w:rsidP="00A236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339A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Основные принципы, лежащие в основе работы службы ранней помощи</w:t>
      </w:r>
      <w:r w:rsidR="00A23656" w:rsidRPr="00A339A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:</w:t>
      </w:r>
    </w:p>
    <w:p w14:paraId="637A6AC0" w14:textId="77777777" w:rsidR="00A23656" w:rsidRPr="00A339A7" w:rsidRDefault="003E1BA1" w:rsidP="00A2365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9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Семейно-ориентированная деятельность. Работа специалистов службы направлена на поддержку семьи, сохранение ее психологического благополучия и воспитательного потенциала. В связи с этим определяется профессиональная направленность сотрудников службы на взаимодействие как с ребенком, так и с его родителями, другими членами семьи, людьми из ближайшего окружения</w:t>
      </w:r>
      <w:r w:rsidR="00A23656" w:rsidRPr="00A339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EA5962" w14:textId="77777777" w:rsidR="00A23656" w:rsidRPr="00A339A7" w:rsidRDefault="003E1BA1" w:rsidP="00A2365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9A7">
        <w:rPr>
          <w:rFonts w:ascii="Times New Roman" w:hAnsi="Times New Roman" w:cs="Times New Roman"/>
          <w:color w:val="000000" w:themeColor="text1"/>
          <w:sz w:val="24"/>
          <w:szCs w:val="24"/>
        </w:rPr>
        <w:t>2. Междисциплинарный подход. Принцип требует согласованной работы «команды» специалистов, включенных в единую организационную модель и владеющих единой системой методов.</w:t>
      </w:r>
    </w:p>
    <w:p w14:paraId="0DD0E53E" w14:textId="77777777" w:rsidR="00A23656" w:rsidRPr="00A339A7" w:rsidRDefault="003E1BA1" w:rsidP="00A2365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9A7">
        <w:rPr>
          <w:rFonts w:ascii="Times New Roman" w:hAnsi="Times New Roman" w:cs="Times New Roman"/>
          <w:color w:val="000000" w:themeColor="text1"/>
          <w:sz w:val="24"/>
          <w:szCs w:val="24"/>
        </w:rPr>
        <w:t>3. Добровольность. Работа с ребенком и семьей строится на потребности семьи в помощи специалистов и начинается с инициативы обращения родителей (лиц их заменяющих) в службу ранней помощи. Принцип добровольности лежит в основе и тесно связан с еще одним принципом - принципом партнерства.</w:t>
      </w:r>
    </w:p>
    <w:p w14:paraId="30E981D1" w14:textId="77777777" w:rsidR="00A23656" w:rsidRPr="00A339A7" w:rsidRDefault="003E1BA1" w:rsidP="00A2365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9A7">
        <w:rPr>
          <w:rFonts w:ascii="Times New Roman" w:hAnsi="Times New Roman" w:cs="Times New Roman"/>
          <w:color w:val="000000" w:themeColor="text1"/>
          <w:sz w:val="24"/>
          <w:szCs w:val="24"/>
        </w:rPr>
        <w:t>4. Партнерство. Принцип подразумевает установление партнерских отношений с ребенком, членами его семьи и ближайшим окружением. Крайне важным является понимание, что родители и другие члены семьи не просто наблюдатели, они активные участники всего процесса.</w:t>
      </w:r>
    </w:p>
    <w:p w14:paraId="2178A323" w14:textId="23DB58C7" w:rsidR="003E1BA1" w:rsidRPr="00DD2771" w:rsidRDefault="003E1BA1" w:rsidP="00A236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39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 Конфиденциальность. Принцип во многом основан на этических нормах работы специалистов. Информация о ребенке и семье, появляющаяся у специалистов во время их сопровождения, не подлежит разглашению без согласия семьи, кроме случаев, определенных законодательством РФ.</w:t>
      </w:r>
    </w:p>
    <w:p w14:paraId="149EB469" w14:textId="277BCA42" w:rsidR="003E1BA1" w:rsidRPr="00DD2771" w:rsidRDefault="003E1BA1" w:rsidP="00A236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25E53A2" w14:textId="77777777" w:rsidR="003E1BA1" w:rsidRPr="003E1BA1" w:rsidRDefault="003E1BA1" w:rsidP="00EC3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B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в службе ранней помощи осуществляется психолого-педагогическое сопровождение семьи с целью максимально нормализовать жизнь семьи с ребенком с особенностями в развитии, помочь родителям почувствовать себя уверенней в общении и воспитании ребенка.</w:t>
      </w:r>
    </w:p>
    <w:p w14:paraId="7C0327E4" w14:textId="201E416D" w:rsidR="003E1BA1" w:rsidRPr="00DD2771" w:rsidRDefault="003E1BA1" w:rsidP="00A236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4CCDCE7" w14:textId="00568422" w:rsidR="00A339A7" w:rsidRPr="00A339A7" w:rsidRDefault="00A339A7" w:rsidP="00A339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9</w:t>
      </w:r>
      <w:r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.</w:t>
      </w:r>
    </w:p>
    <w:p w14:paraId="3363827C" w14:textId="47E8A845" w:rsidR="00A339A7" w:rsidRDefault="00A339A7" w:rsidP="00A236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Помимо Центра, важную роль в работе с особыми детьми занимают образовательные учреждения нашего района.</w:t>
      </w:r>
    </w:p>
    <w:p w14:paraId="17B6970B" w14:textId="3038A558" w:rsidR="00EC3314" w:rsidRDefault="00A339A7" w:rsidP="00A236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EC3314" w:rsidRPr="00DD2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</w:t>
      </w:r>
      <w:r w:rsidR="008347A6" w:rsidRPr="00DD2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</w:t>
      </w:r>
      <w:r w:rsidR="00EC3314" w:rsidRPr="00DD2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ящем учебном году, как и пре</w:t>
      </w:r>
      <w:r w:rsidR="008347A6" w:rsidRPr="00DD2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="00EC3314" w:rsidRPr="00DD2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де, образовательным организациям </w:t>
      </w:r>
      <w:r w:rsidR="00EC3314"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</w:t>
      </w:r>
      <w:r w:rsidR="008347A6"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стоит</w:t>
      </w:r>
      <w:r w:rsidR="00EC3314"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 по </w:t>
      </w:r>
      <w:r w:rsidR="00EC3314" w:rsidRPr="00A339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реализации адаптированны</w:t>
      </w:r>
      <w:r w:rsidR="00DD2771" w:rsidRPr="00A339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</w:t>
      </w:r>
      <w:r w:rsidR="00EC3314" w:rsidRPr="00A339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образовательных программ</w:t>
      </w:r>
      <w:r w:rsidR="00EC3314"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2020-</w:t>
      </w:r>
      <w:r w:rsidR="00EC3314" w:rsidRPr="00DD2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2021 учебном году в инклюзию были включены 3 образовательные орг</w:t>
      </w:r>
      <w:r w:rsidR="008347A6" w:rsidRPr="00DD2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EC3314" w:rsidRPr="00DD2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</w:t>
      </w:r>
      <w:r w:rsidR="008347A6" w:rsidRPr="00DD2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EC3314" w:rsidRPr="00DD2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ции (9 детей), по итогам работы ТПМПК в прошлом учебном году еще 15 детей получили рекомендации на обучение по адаптирован</w:t>
      </w:r>
      <w:r w:rsidR="008347A6" w:rsidRPr="00DD2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EC3314" w:rsidRPr="00DD2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 образовательным программам (дети с тяжелыми нару</w:t>
      </w:r>
      <w:r w:rsidR="008347A6" w:rsidRPr="00DD2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r w:rsidR="00EC3314" w:rsidRPr="00DD2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ениями речи и дети с задержкой психического развития)</w:t>
      </w:r>
      <w:r w:rsidR="008347A6" w:rsidRPr="00DD2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Эти дети пойдут в образовательные организации нашего района и количество школ, реализующих инклюзивное образование, возрастет.</w:t>
      </w:r>
    </w:p>
    <w:p w14:paraId="6AD80A14" w14:textId="77777777" w:rsidR="001A7279" w:rsidRPr="00DD2771" w:rsidRDefault="001A7279" w:rsidP="00A236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773271E" w14:textId="11897E7A" w:rsidR="008347A6" w:rsidRPr="00A339A7" w:rsidRDefault="008347A6" w:rsidP="00A236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Исходя из этого, на психолого-педагогические консилиумы </w:t>
      </w:r>
      <w:r w:rsid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ОО </w:t>
      </w:r>
      <w:r w:rsidRPr="00DD2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ложится ответственность по разработке адаптированных образовательных программ и по созданию специальных образовательных </w:t>
      </w:r>
      <w:r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условий. Напомню, что в соответствии с Распоряжением </w:t>
      </w:r>
      <w:proofErr w:type="spellStart"/>
      <w:r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Минпросвещения</w:t>
      </w:r>
      <w:proofErr w:type="spellEnd"/>
      <w:r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от 09.09.2019 N Р-93 «Об утверждении примерного Положения о психолого-педагогическом консилиуме образовательной организации», психолого-педагогический консилиум является одной из форм взаимодействия руководящих и педагогических работников организации, осуществляющей образовательную деятельность, с целью создания оптимальных условий обучения, развития, социализации и адаптации обучающихся посредством психолого-педагогического сопровождения и создается на базе организации любого типа независимо от ее организационно-правовой формы приказом руководителя организации.</w:t>
      </w:r>
      <w:r w:rsidR="00EA1F2D"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данный момент во всех образовательных организациях созданы </w:t>
      </w:r>
      <w:proofErr w:type="spellStart"/>
      <w:r w:rsidR="00EA1F2D"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="00EA1F2D"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разработаны положения и утвержден состав комиссии.</w:t>
      </w:r>
    </w:p>
    <w:p w14:paraId="0B192D29" w14:textId="1ABBBB5B" w:rsidR="008347A6" w:rsidRPr="00DD2771" w:rsidRDefault="008347A6" w:rsidP="00A236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Специалисты Центра</w:t>
      </w:r>
      <w:r w:rsid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и прежде, </w:t>
      </w:r>
      <w:r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готовы</w:t>
      </w:r>
      <w:r w:rsidRPr="00DD2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оказывать помощь при реализации данного направления через включение в деятельность </w:t>
      </w:r>
      <w:proofErr w:type="spellStart"/>
      <w:r w:rsidRPr="00DD2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DD2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образовательных организаций наших педагогов-психологов.</w:t>
      </w:r>
    </w:p>
    <w:p w14:paraId="118DF6BE" w14:textId="20C764F2" w:rsidR="00A339A7" w:rsidRPr="00A339A7" w:rsidRDefault="00A339A7" w:rsidP="00A339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10</w:t>
      </w:r>
      <w:r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.</w:t>
      </w:r>
    </w:p>
    <w:p w14:paraId="4DDCEDE8" w14:textId="6939D173" w:rsidR="00A339A7" w:rsidRDefault="00A339A7" w:rsidP="00A236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Еще один важный момент, на который хотелось бы обратить внимание – это работа с детьми-инвалидами.</w:t>
      </w:r>
    </w:p>
    <w:p w14:paraId="6270E461" w14:textId="28DCB28E" w:rsidR="008347A6" w:rsidRPr="00DD2771" w:rsidRDefault="008347A6" w:rsidP="00A236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</w:t>
      </w:r>
      <w:r w:rsidR="00DD2771"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низа</w:t>
      </w:r>
      <w:r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ция психолого-педагогического сопровождения детей-инвалидов в образовательных организациях происходит через </w:t>
      </w:r>
      <w:r w:rsidR="00DD2771"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</w:t>
      </w:r>
      <w:r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Перечня мероприятий к индивидуально</w:t>
      </w:r>
      <w:r w:rsidR="00DD2771"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программе реабилитации и </w:t>
      </w:r>
      <w:proofErr w:type="spellStart"/>
      <w:r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абилитации</w:t>
      </w:r>
      <w:proofErr w:type="spellEnd"/>
      <w:r w:rsid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A1F2D"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Индивидуальная программа реабилитации или </w:t>
      </w:r>
      <w:proofErr w:type="spellStart"/>
      <w:r w:rsidR="00EA1F2D"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абилитации</w:t>
      </w:r>
      <w:proofErr w:type="spellEnd"/>
      <w:r w:rsidR="00EA1F2D"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инвалида</w:t>
      </w:r>
      <w:r w:rsidR="00EA1F2D" w:rsidRPr="00EA1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собственности.</w:t>
      </w:r>
    </w:p>
    <w:p w14:paraId="4A030EA5" w14:textId="06BE6F23" w:rsidR="002A5C50" w:rsidRPr="00A339A7" w:rsidRDefault="002A5C50" w:rsidP="002A5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11</w:t>
      </w:r>
      <w:r w:rsidRPr="00A339A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.</w:t>
      </w:r>
    </w:p>
    <w:p w14:paraId="5FE79756" w14:textId="35BAB95E" w:rsidR="00FC3265" w:rsidRPr="002A5C50" w:rsidRDefault="00DD2771" w:rsidP="00A339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5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в </w:t>
      </w:r>
      <w:r w:rsidRPr="002A5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работу с детьми, имеющими ограниченные возможности здоровья и инвалидность, включены все организации системы образования в Курортном районе. </w:t>
      </w:r>
    </w:p>
    <w:p w14:paraId="1980A728" w14:textId="28D9E3C0" w:rsidR="00FC3265" w:rsidRPr="00293B04" w:rsidRDefault="00FC3265" w:rsidP="00FC326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C5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Можно с уверенностью сказать, что специально</w:t>
      </w:r>
      <w:r w:rsidR="00A339A7" w:rsidRPr="002A5C5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2A5C50">
        <w:rPr>
          <w:rStyle w:val="a5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организованный процесс</w:t>
      </w:r>
      <w:r w:rsidRPr="002A5C5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взаимосвязь всех специалистов в работе с детьми, испытывающими трудности в</w:t>
      </w:r>
      <w:r w:rsidRPr="00A339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A339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познавательной сфере, общении, поведении да</w:t>
      </w:r>
      <w:r w:rsidR="002A5C5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дут</w:t>
      </w:r>
      <w:r w:rsidRPr="00A339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положительный результат и позволят нам намечать новые пути развития в работе с </w:t>
      </w:r>
      <w:r w:rsidR="002A5C5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такими особыми детьми</w:t>
      </w:r>
    </w:p>
    <w:p w14:paraId="2E0A6593" w14:textId="77777777" w:rsidR="00FC3265" w:rsidRPr="00DD2771" w:rsidRDefault="00FC3265" w:rsidP="00DD2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FC3265" w:rsidRPr="00DD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181"/>
    <w:multiLevelType w:val="multilevel"/>
    <w:tmpl w:val="A61C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3622C"/>
    <w:multiLevelType w:val="hybridMultilevel"/>
    <w:tmpl w:val="DC7E661A"/>
    <w:lvl w:ilvl="0" w:tplc="1D70B2C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5A5960"/>
    <w:multiLevelType w:val="hybridMultilevel"/>
    <w:tmpl w:val="83EC718C"/>
    <w:lvl w:ilvl="0" w:tplc="9340A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87"/>
    <w:rsid w:val="001A7279"/>
    <w:rsid w:val="002A5C50"/>
    <w:rsid w:val="00392AC7"/>
    <w:rsid w:val="003E1BA1"/>
    <w:rsid w:val="0044650F"/>
    <w:rsid w:val="00460587"/>
    <w:rsid w:val="00566522"/>
    <w:rsid w:val="006F3454"/>
    <w:rsid w:val="008347A6"/>
    <w:rsid w:val="00855B97"/>
    <w:rsid w:val="00A23656"/>
    <w:rsid w:val="00A339A7"/>
    <w:rsid w:val="00AC417F"/>
    <w:rsid w:val="00B231E4"/>
    <w:rsid w:val="00B37756"/>
    <w:rsid w:val="00D556B8"/>
    <w:rsid w:val="00DD2771"/>
    <w:rsid w:val="00DE42F0"/>
    <w:rsid w:val="00EA1F2D"/>
    <w:rsid w:val="00EA27F7"/>
    <w:rsid w:val="00EC3314"/>
    <w:rsid w:val="00FC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F8BF"/>
  <w15:chartTrackingRefBased/>
  <w15:docId w15:val="{F3BEFC9E-BCA3-4965-94A2-E45C1807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5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1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2021-08-26T11:00:00Z</dcterms:created>
  <dcterms:modified xsi:type="dcterms:W3CDTF">2021-08-29T21:24:00Z</dcterms:modified>
</cp:coreProperties>
</file>