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8" w:rsidRPr="003F0FD7" w:rsidRDefault="003F0FD7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1. </w:t>
      </w:r>
      <w:r w:rsidR="00A437CE" w:rsidRPr="003F0FD7">
        <w:rPr>
          <w:rFonts w:ascii="Times New Roman" w:hAnsi="Times New Roman" w:cs="Times New Roman"/>
          <w:b/>
          <w:sz w:val="24"/>
          <w:szCs w:val="24"/>
        </w:rPr>
        <w:t>СИСТЕМА ПРОФИЛЬНОГО ОБУЧЕНИЯ КАК ЭФФЕКТИВНЫЙ СПОСОБ УЧЕТА СКЛОННОСТЕЙ И СПОСОБНОСТЕЙ ОБУЧАЧЮЩИХСЯ В СООТВЕТСТВИ С ИХ НАМЕРЕНИЯМИ В ОТНОШЕНИИ ПРОДОЛЖЕНИЯ ОБРАЗОВАНИЯ</w:t>
      </w:r>
    </w:p>
    <w:p w:rsidR="00A437CE" w:rsidRDefault="00A437CE" w:rsidP="00EF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поддержка</w:t>
      </w:r>
      <w:r w:rsidR="00A839BC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в целях</w:t>
      </w:r>
      <w:r w:rsidR="00A839BC" w:rsidRPr="00A839BC">
        <w:rPr>
          <w:rFonts w:ascii="Times New Roman" w:hAnsi="Times New Roman" w:cs="Times New Roman"/>
          <w:b/>
          <w:sz w:val="24"/>
          <w:szCs w:val="24"/>
        </w:rPr>
        <w:t xml:space="preserve"> оснащени</w:t>
      </w:r>
      <w:r w:rsidR="00A839BC">
        <w:rPr>
          <w:rFonts w:ascii="Times New Roman" w:hAnsi="Times New Roman" w:cs="Times New Roman"/>
          <w:b/>
          <w:sz w:val="24"/>
          <w:szCs w:val="24"/>
        </w:rPr>
        <w:t>я</w:t>
      </w:r>
      <w:r w:rsidR="00A839BC" w:rsidRPr="00A839BC">
        <w:rPr>
          <w:rFonts w:ascii="Times New Roman" w:hAnsi="Times New Roman" w:cs="Times New Roman"/>
          <w:b/>
          <w:sz w:val="24"/>
          <w:szCs w:val="24"/>
        </w:rPr>
        <w:t xml:space="preserve"> базовых общеобразовательных организаций современными средствами обучения и воспитания в целях повышения качества общего образования</w:t>
      </w:r>
    </w:p>
    <w:p w:rsidR="00683DF9" w:rsidRPr="00EF56F8" w:rsidRDefault="00A839BC" w:rsidP="0081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«Твой бюджет в школах» (секция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Киберспорта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и </w:t>
      </w:r>
      <w:r w:rsidR="00EF56F8">
        <w:rPr>
          <w:rFonts w:ascii="Times New Roman" w:hAnsi="Times New Roman" w:cs="Times New Roman"/>
          <w:b/>
          <w:sz w:val="24"/>
          <w:szCs w:val="24"/>
        </w:rPr>
        <w:t>«</w:t>
      </w:r>
      <w:r w:rsidR="00C550BC">
        <w:rPr>
          <w:rFonts w:ascii="Times New Roman" w:hAnsi="Times New Roman" w:cs="Times New Roman"/>
          <w:b/>
          <w:sz w:val="24"/>
          <w:szCs w:val="24"/>
        </w:rPr>
        <w:t>Пространство «О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>бразовательная перспектива»</w:t>
      </w:r>
      <w:r w:rsidR="00EF56F8" w:rsidRPr="00EF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>как средство интеграции образовательных ресурсов с целью обеспечени</w:t>
      </w:r>
      <w:r w:rsidR="00C550BC">
        <w:rPr>
          <w:rFonts w:ascii="Times New Roman" w:hAnsi="Times New Roman" w:cs="Times New Roman"/>
          <w:b/>
          <w:sz w:val="24"/>
          <w:szCs w:val="24"/>
        </w:rPr>
        <w:t>я</w:t>
      </w:r>
      <w:r w:rsidR="00C550BC" w:rsidRPr="00EF56F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школьников</w:t>
      </w:r>
      <w:r w:rsidR="00EF56F8">
        <w:rPr>
          <w:rFonts w:ascii="Times New Roman" w:hAnsi="Times New Roman" w:cs="Times New Roman"/>
          <w:b/>
          <w:sz w:val="24"/>
          <w:szCs w:val="24"/>
        </w:rPr>
        <w:t>»</w:t>
      </w:r>
    </w:p>
    <w:p w:rsidR="00E47053" w:rsidRPr="008137E6" w:rsidRDefault="00E47053" w:rsidP="00813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53" w:rsidRPr="008137E6" w:rsidRDefault="00E47053" w:rsidP="00327F7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настоящее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время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подготовка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школьников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жизненному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самоопределению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становится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актуальной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проблемой,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выдвигая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первый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план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задачи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вариативности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пространства,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решение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которых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должно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быть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числе,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основе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образовательной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среды.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3B" w:rsidRPr="003F0FD7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2. </w:t>
      </w:r>
      <w:r w:rsidR="00E47053" w:rsidRPr="008137E6">
        <w:rPr>
          <w:rFonts w:ascii="Times New Roman" w:hAnsi="Times New Roman" w:cs="Times New Roman"/>
          <w:sz w:val="24"/>
          <w:szCs w:val="24"/>
        </w:rPr>
        <w:t>Вызовы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XXI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века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предполагают,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что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будут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востребованы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высоко</w:t>
      </w:r>
      <w:r w:rsidR="00C31103">
        <w:rPr>
          <w:rFonts w:ascii="Times New Roman" w:hAnsi="Times New Roman" w:cs="Times New Roman"/>
          <w:sz w:val="24"/>
          <w:szCs w:val="24"/>
        </w:rPr>
        <w:t>классные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специалисты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любой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областей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науки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производства.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Организация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E47053" w:rsidRPr="008137E6">
        <w:rPr>
          <w:rFonts w:ascii="Times New Roman" w:hAnsi="Times New Roman" w:cs="Times New Roman"/>
          <w:sz w:val="24"/>
          <w:szCs w:val="24"/>
        </w:rPr>
        <w:t>способствует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формированию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профильных компетенций школьников, а т</w:t>
      </w:r>
      <w:r w:rsidR="009C0604" w:rsidRPr="008137E6">
        <w:rPr>
          <w:rFonts w:ascii="Times New Roman" w:hAnsi="Times New Roman" w:cs="Times New Roman"/>
          <w:sz w:val="24"/>
          <w:szCs w:val="24"/>
        </w:rPr>
        <w:t>акже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способствует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перестройке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деятельности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образовательных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учреждений,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которые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должны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искать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новых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условиях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формы</w:t>
      </w:r>
      <w:r w:rsidR="00147FDD" w:rsidRPr="008137E6">
        <w:rPr>
          <w:rFonts w:ascii="Times New Roman" w:hAnsi="Times New Roman" w:cs="Times New Roman"/>
          <w:sz w:val="24"/>
          <w:szCs w:val="24"/>
        </w:rPr>
        <w:t xml:space="preserve"> 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способы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работы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обучающимися,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также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47FDD" w:rsidRPr="008137E6">
        <w:rPr>
          <w:rFonts w:ascii="Times New Roman" w:hAnsi="Times New Roman" w:cs="Times New Roman"/>
          <w:sz w:val="24"/>
          <w:szCs w:val="24"/>
        </w:rPr>
        <w:t>проектировать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новую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модель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147FDD" w:rsidRPr="008137E6">
        <w:rPr>
          <w:rFonts w:ascii="Times New Roman" w:hAnsi="Times New Roman" w:cs="Times New Roman"/>
          <w:sz w:val="24"/>
          <w:szCs w:val="24"/>
        </w:rPr>
        <w:t xml:space="preserve"> используя сетевое </w:t>
      </w:r>
      <w:r w:rsidR="009C0604" w:rsidRPr="008137E6">
        <w:rPr>
          <w:rFonts w:ascii="Times New Roman" w:hAnsi="Times New Roman" w:cs="Times New Roman"/>
          <w:sz w:val="24"/>
          <w:szCs w:val="24"/>
        </w:rPr>
        <w:t>взаимодействие</w:t>
      </w:r>
      <w:r w:rsidR="00147FDD" w:rsidRPr="008137E6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47FDD" w:rsidRPr="003F0FD7">
        <w:rPr>
          <w:rFonts w:ascii="Times New Roman" w:hAnsi="Times New Roman" w:cs="Times New Roman"/>
          <w:sz w:val="24"/>
          <w:szCs w:val="24"/>
        </w:rPr>
        <w:t>Это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позволит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обеспечить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высокое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качество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образовательных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услуг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через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развитие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инженерно-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47FDD" w:rsidRPr="003F0FD7">
        <w:rPr>
          <w:rFonts w:ascii="Times New Roman" w:hAnsi="Times New Roman" w:cs="Times New Roman"/>
          <w:sz w:val="24"/>
          <w:szCs w:val="24"/>
        </w:rPr>
        <w:t>технологического 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55333B" w:rsidRPr="003F0FD7">
        <w:rPr>
          <w:rFonts w:ascii="Times New Roman" w:hAnsi="Times New Roman" w:cs="Times New Roman"/>
          <w:sz w:val="24"/>
          <w:szCs w:val="24"/>
        </w:rPr>
        <w:t>гуманитарного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на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протяжении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всего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процесса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9C0604" w:rsidRPr="003F0FD7">
        <w:rPr>
          <w:rFonts w:ascii="Times New Roman" w:hAnsi="Times New Roman" w:cs="Times New Roman"/>
          <w:sz w:val="24"/>
          <w:szCs w:val="24"/>
        </w:rPr>
        <w:t>обучения.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8137E6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Главной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задачей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является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развитие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индивидуальных,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0442" w:rsidRPr="008137E6">
        <w:rPr>
          <w:rFonts w:ascii="Times New Roman" w:hAnsi="Times New Roman" w:cs="Times New Roman"/>
          <w:sz w:val="24"/>
          <w:szCs w:val="24"/>
        </w:rPr>
        <w:t>творческих и</w:t>
      </w:r>
      <w:r w:rsidR="00480442">
        <w:rPr>
          <w:rFonts w:ascii="Times New Roman" w:hAnsi="Times New Roman" w:cs="Times New Roman"/>
          <w:sz w:val="24"/>
          <w:szCs w:val="24"/>
        </w:rPr>
        <w:t xml:space="preserve"> исследовательских способностей,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учащихся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активном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изучении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дисциплин.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D7" w:rsidRDefault="00D07622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Именно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поэтому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201</w:t>
      </w:r>
      <w:r w:rsidR="00FB4586" w:rsidRPr="008137E6">
        <w:rPr>
          <w:rFonts w:ascii="Times New Roman" w:hAnsi="Times New Roman" w:cs="Times New Roman"/>
          <w:sz w:val="24"/>
          <w:szCs w:val="24"/>
        </w:rPr>
        <w:t>7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года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в </w:t>
      </w:r>
      <w:r w:rsidR="00C76F36" w:rsidRPr="008137E6">
        <w:rPr>
          <w:rFonts w:ascii="Times New Roman" w:hAnsi="Times New Roman" w:cs="Times New Roman"/>
          <w:sz w:val="24"/>
          <w:szCs w:val="24"/>
        </w:rPr>
        <w:t>ГБОУ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СОШ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№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324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Курортного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района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был</w:t>
      </w:r>
      <w:r w:rsidR="00C76F36" w:rsidRPr="008137E6">
        <w:rPr>
          <w:rFonts w:ascii="Times New Roman" w:hAnsi="Times New Roman" w:cs="Times New Roman"/>
          <w:sz w:val="24"/>
          <w:szCs w:val="24"/>
        </w:rPr>
        <w:t>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организован</w:t>
      </w:r>
      <w:r w:rsidR="00C76F36" w:rsidRPr="008137E6">
        <w:rPr>
          <w:rFonts w:ascii="Times New Roman" w:hAnsi="Times New Roman" w:cs="Times New Roman"/>
          <w:sz w:val="24"/>
          <w:szCs w:val="24"/>
        </w:rPr>
        <w:t>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>наиболее востребованное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EF56F8">
        <w:rPr>
          <w:rFonts w:ascii="Times New Roman" w:hAnsi="Times New Roman" w:cs="Times New Roman"/>
          <w:sz w:val="24"/>
          <w:szCs w:val="24"/>
        </w:rPr>
        <w:t xml:space="preserve">  и их родителями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направлени</w:t>
      </w:r>
      <w:r w:rsidR="00C76F36" w:rsidRPr="008137E6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подготовки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выпускников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137E6" w:rsidRPr="008137E6">
        <w:rPr>
          <w:rFonts w:ascii="Times New Roman" w:hAnsi="Times New Roman" w:cs="Times New Roman"/>
          <w:sz w:val="24"/>
          <w:szCs w:val="24"/>
        </w:rPr>
        <w:t xml:space="preserve"> -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техн</w:t>
      </w:r>
      <w:r w:rsidR="008137E6" w:rsidRPr="008137E6">
        <w:rPr>
          <w:rFonts w:ascii="Times New Roman" w:hAnsi="Times New Roman" w:cs="Times New Roman"/>
          <w:sz w:val="24"/>
          <w:szCs w:val="24"/>
        </w:rPr>
        <w:t>олог</w:t>
      </w:r>
      <w:r w:rsidRPr="008137E6">
        <w:rPr>
          <w:rFonts w:ascii="Times New Roman" w:hAnsi="Times New Roman" w:cs="Times New Roman"/>
          <w:sz w:val="24"/>
          <w:szCs w:val="24"/>
        </w:rPr>
        <w:t>ический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профиль.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22" w:rsidRPr="003F0FD7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3. </w:t>
      </w:r>
      <w:r w:rsidR="00C76F36" w:rsidRPr="008137E6">
        <w:rPr>
          <w:rFonts w:ascii="Times New Roman" w:hAnsi="Times New Roman" w:cs="Times New Roman"/>
          <w:sz w:val="24"/>
          <w:szCs w:val="24"/>
        </w:rPr>
        <w:t>Данный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выбор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обусловлен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первую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очередь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F56F8">
        <w:rPr>
          <w:rFonts w:ascii="Times New Roman" w:hAnsi="Times New Roman" w:cs="Times New Roman"/>
          <w:sz w:val="24"/>
          <w:szCs w:val="24"/>
        </w:rPr>
        <w:t xml:space="preserve">потребностью государства в </w:t>
      </w:r>
      <w:r w:rsidR="00C76F36" w:rsidRPr="008137E6">
        <w:rPr>
          <w:rFonts w:ascii="Times New Roman" w:hAnsi="Times New Roman" w:cs="Times New Roman"/>
          <w:sz w:val="24"/>
          <w:szCs w:val="24"/>
        </w:rPr>
        <w:t>специалист</w:t>
      </w:r>
      <w:r w:rsidR="00EF56F8">
        <w:rPr>
          <w:rFonts w:ascii="Times New Roman" w:hAnsi="Times New Roman" w:cs="Times New Roman"/>
          <w:sz w:val="24"/>
          <w:szCs w:val="24"/>
        </w:rPr>
        <w:t>ах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качественным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техническим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образованием.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3F0FD7">
        <w:rPr>
          <w:rFonts w:ascii="Times New Roman" w:hAnsi="Times New Roman" w:cs="Times New Roman"/>
          <w:sz w:val="24"/>
          <w:szCs w:val="24"/>
        </w:rPr>
        <w:t>Кроме того</w:t>
      </w:r>
      <w:r w:rsidR="00EF56F8" w:rsidRPr="003F0FD7">
        <w:rPr>
          <w:rFonts w:ascii="Times New Roman" w:hAnsi="Times New Roman" w:cs="Times New Roman"/>
          <w:sz w:val="24"/>
          <w:szCs w:val="24"/>
        </w:rPr>
        <w:t>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Санкт-Петербург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занимает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первое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место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по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количеству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ВУЗов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именно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технического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профиля,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входящих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F56F8" w:rsidRPr="003F0FD7">
        <w:rPr>
          <w:rFonts w:ascii="Times New Roman" w:hAnsi="Times New Roman" w:cs="Times New Roman"/>
          <w:sz w:val="24"/>
          <w:szCs w:val="24"/>
        </w:rPr>
        <w:t>ТОП-</w:t>
      </w:r>
      <w:r w:rsidR="00C76F36" w:rsidRPr="003F0FD7">
        <w:rPr>
          <w:rFonts w:ascii="Times New Roman" w:hAnsi="Times New Roman" w:cs="Times New Roman"/>
          <w:sz w:val="24"/>
          <w:szCs w:val="24"/>
        </w:rPr>
        <w:t>100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высших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учебных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заведений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3F0FD7">
        <w:rPr>
          <w:rFonts w:ascii="Times New Roman" w:hAnsi="Times New Roman" w:cs="Times New Roman"/>
          <w:sz w:val="24"/>
          <w:szCs w:val="24"/>
        </w:rPr>
        <w:t>страны.</w:t>
      </w:r>
    </w:p>
    <w:p w:rsidR="00A839BC" w:rsidRPr="003F0FD7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4.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организации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профильного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ГБОУ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СОШ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№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324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Курортного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района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изучения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углубленном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уровне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технологическом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профиле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>изучаются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учебные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предметы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предметных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областей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«Математика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информатика»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(математика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информатика)</w:t>
      </w:r>
      <w:r w:rsidR="00A839BC" w:rsidRPr="003F0FD7">
        <w:rPr>
          <w:rFonts w:ascii="Times New Roman" w:hAnsi="Times New Roman" w:cs="Times New Roman"/>
          <w:sz w:val="24"/>
          <w:szCs w:val="24"/>
        </w:rPr>
        <w:t>.</w:t>
      </w:r>
    </w:p>
    <w:p w:rsidR="00173D45" w:rsidRPr="008137E6" w:rsidRDefault="00E47053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качестве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планы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школ</w:t>
      </w:r>
      <w:r w:rsidR="00173D45" w:rsidRPr="008137E6">
        <w:rPr>
          <w:rFonts w:ascii="Times New Roman" w:hAnsi="Times New Roman" w:cs="Times New Roman"/>
          <w:sz w:val="24"/>
          <w:szCs w:val="24"/>
        </w:rPr>
        <w:t>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включены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практикумы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физике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информатике.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8137E6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наиболее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перспективными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>являются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Pr="008137E6">
        <w:rPr>
          <w:rFonts w:ascii="Times New Roman" w:hAnsi="Times New Roman" w:cs="Times New Roman"/>
          <w:sz w:val="24"/>
          <w:szCs w:val="24"/>
        </w:rPr>
        <w:t>Основы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3</w:t>
      </w:r>
      <w:r w:rsidR="00C76F36" w:rsidRPr="008137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–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моделирование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Современная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электроника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="00C76F36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8137E6">
        <w:rPr>
          <w:rFonts w:ascii="Times New Roman" w:hAnsi="Times New Roman" w:cs="Times New Roman"/>
          <w:sz w:val="24"/>
          <w:szCs w:val="24"/>
        </w:rPr>
        <w:t>«</w:t>
      </w:r>
      <w:r w:rsidR="00C76F36" w:rsidRPr="008137E6">
        <w:rPr>
          <w:rFonts w:ascii="Times New Roman" w:hAnsi="Times New Roman" w:cs="Times New Roman"/>
          <w:sz w:val="24"/>
          <w:szCs w:val="24"/>
        </w:rPr>
        <w:t>Проектная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76F36" w:rsidRPr="008137E6">
        <w:rPr>
          <w:rFonts w:ascii="Times New Roman" w:hAnsi="Times New Roman" w:cs="Times New Roman"/>
          <w:sz w:val="24"/>
          <w:szCs w:val="24"/>
        </w:rPr>
        <w:t>деятельность</w:t>
      </w:r>
      <w:r w:rsidR="008137E6" w:rsidRPr="008137E6">
        <w:rPr>
          <w:rFonts w:ascii="Times New Roman" w:hAnsi="Times New Roman" w:cs="Times New Roman"/>
          <w:sz w:val="24"/>
          <w:szCs w:val="24"/>
        </w:rPr>
        <w:t>»</w:t>
      </w:r>
      <w:r w:rsidRPr="008137E6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3B" w:rsidRPr="003F0FD7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5. </w:t>
      </w:r>
      <w:r w:rsidR="00173D45" w:rsidRPr="008137E6">
        <w:rPr>
          <w:rFonts w:ascii="Times New Roman" w:hAnsi="Times New Roman" w:cs="Times New Roman"/>
          <w:sz w:val="24"/>
          <w:szCs w:val="24"/>
        </w:rPr>
        <w:t>В</w:t>
      </w:r>
      <w:r w:rsidR="00E47053" w:rsidRPr="008137E6">
        <w:rPr>
          <w:rFonts w:ascii="Times New Roman" w:hAnsi="Times New Roman" w:cs="Times New Roman"/>
          <w:sz w:val="24"/>
          <w:szCs w:val="24"/>
        </w:rPr>
        <w:t>ыбор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профиля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ориентирует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будущую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сферу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деятельности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модель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продолжения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C31103">
        <w:rPr>
          <w:rFonts w:ascii="Times New Roman" w:hAnsi="Times New Roman" w:cs="Times New Roman"/>
          <w:sz w:val="24"/>
          <w:szCs w:val="24"/>
        </w:rPr>
        <w:t>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этого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школой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организована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как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внеурочная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деятельность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технологическому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гуманитарному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профилю,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так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работа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577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173D45" w:rsidRPr="008137E6">
        <w:rPr>
          <w:rFonts w:ascii="Times New Roman" w:hAnsi="Times New Roman" w:cs="Times New Roman"/>
          <w:sz w:val="24"/>
          <w:szCs w:val="24"/>
        </w:rPr>
        <w:t>дополните</w:t>
      </w:r>
      <w:r w:rsidR="00485BB4" w:rsidRPr="008137E6">
        <w:rPr>
          <w:rFonts w:ascii="Times New Roman" w:hAnsi="Times New Roman" w:cs="Times New Roman"/>
          <w:sz w:val="24"/>
          <w:szCs w:val="24"/>
        </w:rPr>
        <w:t>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детей</w:t>
      </w:r>
      <w:r w:rsidR="0049577A">
        <w:rPr>
          <w:rFonts w:ascii="Times New Roman" w:hAnsi="Times New Roman" w:cs="Times New Roman"/>
          <w:sz w:val="24"/>
          <w:szCs w:val="24"/>
        </w:rPr>
        <w:t xml:space="preserve"> на базе школы</w:t>
      </w:r>
      <w:r w:rsidR="00485BB4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85BB4" w:rsidRPr="008137E6">
        <w:rPr>
          <w:rFonts w:ascii="Times New Roman" w:hAnsi="Times New Roman" w:cs="Times New Roman"/>
          <w:sz w:val="24"/>
          <w:szCs w:val="24"/>
        </w:rPr>
        <w:t>также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длительн</w:t>
      </w:r>
      <w:r w:rsidR="0049577A">
        <w:rPr>
          <w:rFonts w:ascii="Times New Roman" w:hAnsi="Times New Roman" w:cs="Times New Roman"/>
          <w:sz w:val="24"/>
          <w:szCs w:val="24"/>
        </w:rPr>
        <w:t>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сетев</w:t>
      </w:r>
      <w:r w:rsidR="0049577A">
        <w:rPr>
          <w:rFonts w:ascii="Times New Roman" w:hAnsi="Times New Roman" w:cs="Times New Roman"/>
          <w:sz w:val="24"/>
          <w:szCs w:val="24"/>
        </w:rPr>
        <w:t>о</w:t>
      </w:r>
      <w:r w:rsidR="00173D45" w:rsidRPr="008137E6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взаимодействи</w:t>
      </w:r>
      <w:r w:rsidR="0049577A">
        <w:rPr>
          <w:rFonts w:ascii="Times New Roman" w:hAnsi="Times New Roman" w:cs="Times New Roman"/>
          <w:sz w:val="24"/>
          <w:szCs w:val="24"/>
        </w:rPr>
        <w:t>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организациями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–партнерами,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как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сфере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дополнительного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8137E6">
        <w:rPr>
          <w:rFonts w:ascii="Times New Roman" w:hAnsi="Times New Roman" w:cs="Times New Roman"/>
          <w:sz w:val="24"/>
          <w:szCs w:val="24"/>
        </w:rPr>
        <w:t>детей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C31103" w:rsidRPr="003F0FD7">
        <w:rPr>
          <w:rFonts w:ascii="Times New Roman" w:hAnsi="Times New Roman" w:cs="Times New Roman"/>
          <w:sz w:val="24"/>
          <w:szCs w:val="24"/>
        </w:rPr>
        <w:t>(</w:t>
      </w:r>
      <w:r w:rsidR="00173D45" w:rsidRPr="003F0FD7">
        <w:rPr>
          <w:rFonts w:ascii="Times New Roman" w:hAnsi="Times New Roman" w:cs="Times New Roman"/>
          <w:sz w:val="24"/>
          <w:szCs w:val="24"/>
        </w:rPr>
        <w:t>«Академия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цифровых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технологий»,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D45" w:rsidRPr="003F0FD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173D45" w:rsidRPr="003F0FD7">
        <w:rPr>
          <w:rFonts w:ascii="Times New Roman" w:hAnsi="Times New Roman" w:cs="Times New Roman"/>
          <w:sz w:val="24"/>
          <w:szCs w:val="24"/>
        </w:rPr>
        <w:t>»),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так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высшими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учебными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заведениями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73D45" w:rsidRPr="003F0FD7">
        <w:rPr>
          <w:rFonts w:ascii="Times New Roman" w:hAnsi="Times New Roman" w:cs="Times New Roman"/>
          <w:sz w:val="24"/>
          <w:szCs w:val="24"/>
        </w:rPr>
        <w:t>(</w:t>
      </w:r>
      <w:r w:rsidR="0049577A" w:rsidRPr="003F0FD7">
        <w:rPr>
          <w:rFonts w:ascii="Times New Roman" w:hAnsi="Times New Roman" w:cs="Times New Roman"/>
          <w:sz w:val="24"/>
          <w:szCs w:val="24"/>
        </w:rPr>
        <w:t>СПб ГЭТУ «</w:t>
      </w:r>
      <w:r w:rsidR="00173D45" w:rsidRPr="003F0FD7">
        <w:rPr>
          <w:rFonts w:ascii="Times New Roman" w:hAnsi="Times New Roman" w:cs="Times New Roman"/>
          <w:sz w:val="24"/>
          <w:szCs w:val="24"/>
        </w:rPr>
        <w:t>ЛЭТИ</w:t>
      </w:r>
      <w:r w:rsidR="0049577A" w:rsidRPr="003F0FD7">
        <w:rPr>
          <w:rFonts w:ascii="Times New Roman" w:hAnsi="Times New Roman" w:cs="Times New Roman"/>
          <w:sz w:val="24"/>
          <w:szCs w:val="24"/>
        </w:rPr>
        <w:t>»</w:t>
      </w:r>
      <w:r w:rsidR="00173D45" w:rsidRPr="003F0FD7">
        <w:rPr>
          <w:rFonts w:ascii="Times New Roman" w:hAnsi="Times New Roman" w:cs="Times New Roman"/>
          <w:sz w:val="24"/>
          <w:szCs w:val="24"/>
        </w:rPr>
        <w:t>).</w:t>
      </w:r>
    </w:p>
    <w:p w:rsidR="003F0FD7" w:rsidRDefault="00A839BC" w:rsidP="00A839BC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Эффективно организованная ра</w:t>
      </w:r>
      <w:r w:rsidR="00C31103" w:rsidRPr="003F0FD7">
        <w:rPr>
          <w:rFonts w:ascii="Times New Roman" w:hAnsi="Times New Roman" w:cs="Times New Roman"/>
          <w:sz w:val="24"/>
          <w:szCs w:val="24"/>
        </w:rPr>
        <w:t xml:space="preserve">бота по формированию </w:t>
      </w:r>
      <w:r w:rsidR="00C31103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8137E6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Pr="008137E6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внутри образовательной организации и через сетевое взаимодействие </w:t>
      </w:r>
      <w:proofErr w:type="gramStart"/>
      <w:r w:rsidRPr="008137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9BC" w:rsidRPr="00C31103" w:rsidRDefault="003F0FD7" w:rsidP="00A839BC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6. </w:t>
      </w:r>
      <w:r w:rsidR="00A839BC" w:rsidRPr="008137E6">
        <w:rPr>
          <w:rFonts w:ascii="Times New Roman" w:hAnsi="Times New Roman" w:cs="Times New Roman"/>
          <w:sz w:val="24"/>
          <w:szCs w:val="24"/>
        </w:rPr>
        <w:t>образовательными учреждениями сегодня может стать современной инновационной технологией, позволяющей каждому образовательному учреждению динамично развиваться, накапливать необходимый потенциал в процессе реализации федеральных проектов</w:t>
      </w:r>
      <w:r w:rsidR="00C31103">
        <w:rPr>
          <w:rFonts w:ascii="Times New Roman" w:hAnsi="Times New Roman" w:cs="Times New Roman"/>
          <w:sz w:val="24"/>
          <w:szCs w:val="24"/>
        </w:rPr>
        <w:t>.</w:t>
      </w:r>
      <w:r w:rsidR="00A839BC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A839BC" w:rsidRPr="003F0FD7">
        <w:rPr>
          <w:rFonts w:ascii="Times New Roman" w:hAnsi="Times New Roman" w:cs="Times New Roman"/>
          <w:sz w:val="24"/>
          <w:szCs w:val="24"/>
        </w:rPr>
        <w:t xml:space="preserve">«Современная школа», «Успех каждого ребенка», «Цифровая образовательная среда», «Учитель будущего» в рамках </w:t>
      </w:r>
      <w:r w:rsidR="00A839BC" w:rsidRPr="00C31103">
        <w:rPr>
          <w:rFonts w:ascii="Times New Roman" w:hAnsi="Times New Roman" w:cs="Times New Roman"/>
          <w:sz w:val="24"/>
          <w:szCs w:val="24"/>
        </w:rPr>
        <w:t>созданного в школе инновационного проекта по созданию современной высокотехнологичной образовательной среды для реализации профильного обучения школьников.</w:t>
      </w:r>
    </w:p>
    <w:p w:rsidR="00E47053" w:rsidRPr="00337127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7. </w:t>
      </w:r>
      <w:r w:rsidR="00E47053"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развития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профильных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направленностей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учетом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ФГОС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среднего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8A61DA" w:rsidRPr="008137E6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подготовки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выпускников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успешному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поступлению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ВУЗы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повышения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качества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среднего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общего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необходимо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8137E6">
        <w:rPr>
          <w:rFonts w:ascii="Times New Roman" w:hAnsi="Times New Roman" w:cs="Times New Roman"/>
          <w:sz w:val="24"/>
          <w:szCs w:val="24"/>
        </w:rPr>
        <w:t>создание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современной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образовательной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среды,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первую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очередь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обеспечение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современной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методической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базой,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профильным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85D" w:rsidRPr="003F0FD7">
        <w:rPr>
          <w:rFonts w:ascii="Times New Roman" w:hAnsi="Times New Roman" w:cs="Times New Roman"/>
          <w:sz w:val="24"/>
          <w:szCs w:val="24"/>
        </w:rPr>
        <w:t>лабораторным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85D" w:rsidRPr="003F0FD7">
        <w:rPr>
          <w:rFonts w:ascii="Times New Roman" w:hAnsi="Times New Roman" w:cs="Times New Roman"/>
          <w:sz w:val="24"/>
          <w:szCs w:val="24"/>
        </w:rPr>
        <w:t>оборудованием</w:t>
      </w:r>
      <w:r w:rsidR="00E47053" w:rsidRPr="003F0FD7">
        <w:rPr>
          <w:rFonts w:ascii="Times New Roman" w:hAnsi="Times New Roman" w:cs="Times New Roman"/>
          <w:sz w:val="24"/>
          <w:szCs w:val="24"/>
        </w:rPr>
        <w:t>.</w:t>
      </w:r>
    </w:p>
    <w:p w:rsidR="008A61DA" w:rsidRPr="008137E6" w:rsidRDefault="008A61DA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Создание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тако</w:t>
      </w:r>
      <w:r w:rsidR="0049577A">
        <w:rPr>
          <w:rFonts w:ascii="Times New Roman" w:hAnsi="Times New Roman" w:cs="Times New Roman"/>
          <w:sz w:val="24"/>
          <w:szCs w:val="24"/>
        </w:rPr>
        <w:t>го образовательного пространства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требует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больших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материальных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затрат,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закупку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нового,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высокотехнологичного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оборудования,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так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методическое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кадровое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обеспечение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учебного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процесса.</w:t>
      </w:r>
    </w:p>
    <w:p w:rsidR="008A61DA" w:rsidRPr="008137E6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8. </w:t>
      </w:r>
      <w:r w:rsidR="0049577A" w:rsidRPr="003F0FD7">
        <w:rPr>
          <w:rFonts w:ascii="Times New Roman" w:hAnsi="Times New Roman" w:cs="Times New Roman"/>
          <w:sz w:val="24"/>
          <w:szCs w:val="24"/>
        </w:rPr>
        <w:t>Школа не располагает бюджетными средствами, необходимыми д</w:t>
      </w:r>
      <w:r w:rsidR="00C31103" w:rsidRPr="003F0FD7">
        <w:rPr>
          <w:rFonts w:ascii="Times New Roman" w:hAnsi="Times New Roman" w:cs="Times New Roman"/>
          <w:sz w:val="24"/>
          <w:szCs w:val="24"/>
        </w:rPr>
        <w:t>ля реализации подобного проекта, н</w:t>
      </w:r>
      <w:r w:rsidR="008A61DA" w:rsidRPr="003F0FD7">
        <w:rPr>
          <w:rFonts w:ascii="Times New Roman" w:hAnsi="Times New Roman" w:cs="Times New Roman"/>
          <w:sz w:val="24"/>
          <w:szCs w:val="24"/>
        </w:rPr>
        <w:t>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участие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DA" w:rsidRPr="003F0FD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конкурсах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3F0FD7">
        <w:rPr>
          <w:rFonts w:ascii="Times New Roman" w:hAnsi="Times New Roman" w:cs="Times New Roman"/>
          <w:sz w:val="24"/>
          <w:szCs w:val="24"/>
        </w:rPr>
        <w:t>дает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возможность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образовательн</w:t>
      </w:r>
      <w:r w:rsidR="008137E6" w:rsidRPr="008137E6">
        <w:rPr>
          <w:rFonts w:ascii="Times New Roman" w:hAnsi="Times New Roman" w:cs="Times New Roman"/>
          <w:sz w:val="24"/>
          <w:szCs w:val="24"/>
        </w:rPr>
        <w:t>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учреждени</w:t>
      </w:r>
      <w:r w:rsidR="008137E6" w:rsidRPr="008137E6">
        <w:rPr>
          <w:rFonts w:ascii="Times New Roman" w:hAnsi="Times New Roman" w:cs="Times New Roman"/>
          <w:sz w:val="24"/>
          <w:szCs w:val="24"/>
        </w:rPr>
        <w:t>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улучшить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имеющуюся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ситуацию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вывести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преподавание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профильных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предметов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новый</w:t>
      </w:r>
      <w:r w:rsidR="00C31103">
        <w:rPr>
          <w:rFonts w:ascii="Times New Roman" w:hAnsi="Times New Roman" w:cs="Times New Roman"/>
          <w:sz w:val="24"/>
          <w:szCs w:val="24"/>
        </w:rPr>
        <w:t>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более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качественный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8A61DA" w:rsidRPr="008137E6">
        <w:rPr>
          <w:rFonts w:ascii="Times New Roman" w:hAnsi="Times New Roman" w:cs="Times New Roman"/>
          <w:sz w:val="24"/>
          <w:szCs w:val="24"/>
        </w:rPr>
        <w:t>уровень.</w:t>
      </w:r>
    </w:p>
    <w:p w:rsidR="004B0957" w:rsidRPr="008137E6" w:rsidRDefault="004B0957" w:rsidP="008137E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8137E6">
        <w:rPr>
          <w:rFonts w:eastAsiaTheme="minorHAnsi"/>
          <w:iCs/>
          <w:lang w:eastAsia="en-US"/>
        </w:rPr>
        <w:t>Грантовые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средства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позволят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дополнить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кабинеты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школы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современным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оборудованием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да</w:t>
      </w:r>
      <w:r w:rsidR="00E4785D" w:rsidRPr="00047999">
        <w:rPr>
          <w:rFonts w:eastAsiaTheme="minorHAnsi"/>
          <w:iCs/>
          <w:lang w:eastAsia="en-US"/>
        </w:rPr>
        <w:t>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возможность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расширить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тематику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занятий,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проводимых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не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только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на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базе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школы,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но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сетевыми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партнерами.</w:t>
      </w:r>
      <w:r w:rsidR="004577A5" w:rsidRPr="00047999">
        <w:rPr>
          <w:rFonts w:eastAsiaTheme="minorHAnsi"/>
          <w:iCs/>
          <w:lang w:eastAsia="en-US"/>
        </w:rPr>
        <w:t xml:space="preserve"> </w:t>
      </w:r>
      <w:r w:rsidRPr="00047999">
        <w:rPr>
          <w:rFonts w:eastAsiaTheme="minorHAnsi"/>
          <w:iCs/>
          <w:lang w:eastAsia="en-US"/>
        </w:rPr>
        <w:t>О</w:t>
      </w:r>
      <w:r w:rsidRPr="008137E6">
        <w:rPr>
          <w:rFonts w:eastAsiaTheme="minorHAnsi"/>
          <w:iCs/>
          <w:lang w:eastAsia="en-US"/>
        </w:rPr>
        <w:t>снащение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кабинетов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современными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цифровыми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средствами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обучения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позволи</w:t>
      </w:r>
      <w:r w:rsidR="00E4785D" w:rsidRPr="008137E6">
        <w:rPr>
          <w:rFonts w:eastAsiaTheme="minorHAnsi"/>
          <w:iCs/>
          <w:lang w:eastAsia="en-US"/>
        </w:rPr>
        <w:t>т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реализовать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внеурочную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кружковую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деятельность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выбранному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профилю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="00E4785D" w:rsidRPr="008137E6">
        <w:rPr>
          <w:rFonts w:eastAsiaTheme="minorHAnsi"/>
          <w:iCs/>
          <w:lang w:eastAsia="en-US"/>
        </w:rPr>
        <w:t>и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на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уровне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основного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общего</w:t>
      </w:r>
      <w:r w:rsidR="004577A5" w:rsidRPr="008137E6">
        <w:rPr>
          <w:rFonts w:eastAsiaTheme="minorHAnsi"/>
          <w:iCs/>
          <w:lang w:eastAsia="en-US"/>
        </w:rPr>
        <w:t xml:space="preserve"> </w:t>
      </w:r>
      <w:r w:rsidRPr="008137E6">
        <w:rPr>
          <w:rFonts w:eastAsiaTheme="minorHAnsi"/>
          <w:iCs/>
          <w:lang w:eastAsia="en-US"/>
        </w:rPr>
        <w:t>образования.</w:t>
      </w:r>
    </w:p>
    <w:p w:rsidR="008A61DA" w:rsidRPr="008137E6" w:rsidRDefault="008A61DA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Так,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например,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это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можно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сделать,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заменив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устаревшее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лабораторное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оборудование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высокотехнологичное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современное.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Или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использовать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всего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один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комплекс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виртуальной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или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дополненной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реальности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проведения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лабораторных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практикумов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нескольким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Pr="008137E6">
        <w:rPr>
          <w:rFonts w:ascii="Times New Roman" w:hAnsi="Times New Roman" w:cs="Times New Roman"/>
          <w:sz w:val="24"/>
          <w:szCs w:val="24"/>
        </w:rPr>
        <w:t>предметам.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преподавание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предметов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профильном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углубленном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уровне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не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только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даст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возможность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обучить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выпускников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пользоваться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подобным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оборудованием,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но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создавать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контент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для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работы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1D3B29" w:rsidRPr="008137E6">
        <w:rPr>
          <w:rFonts w:ascii="Times New Roman" w:hAnsi="Times New Roman" w:cs="Times New Roman"/>
          <w:sz w:val="24"/>
          <w:szCs w:val="24"/>
        </w:rPr>
        <w:t>нём.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8137E6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9. </w:t>
      </w:r>
      <w:r w:rsidR="00760FC0" w:rsidRPr="008137E6">
        <w:rPr>
          <w:rFonts w:ascii="Times New Roman" w:hAnsi="Times New Roman" w:cs="Times New Roman"/>
          <w:sz w:val="24"/>
          <w:szCs w:val="24"/>
        </w:rPr>
        <w:t xml:space="preserve">Результатами реализации </w:t>
      </w:r>
      <w:r w:rsidR="00AA0452">
        <w:rPr>
          <w:rFonts w:ascii="Times New Roman" w:hAnsi="Times New Roman" w:cs="Times New Roman"/>
          <w:sz w:val="24"/>
          <w:szCs w:val="24"/>
        </w:rPr>
        <w:t>предпрофильного и профильного обучения с приоритетом на индивидуализацию и дифференциацию обучения стали</w:t>
      </w:r>
      <w:r w:rsidR="001C164A" w:rsidRPr="008137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обеспечение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высокого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качества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10-11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классах,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>в том числе по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профильны</w:t>
      </w:r>
      <w:r w:rsidR="00AE0B39" w:rsidRPr="003F0FD7">
        <w:rPr>
          <w:rFonts w:ascii="Times New Roman" w:hAnsi="Times New Roman" w:cs="Times New Roman"/>
          <w:sz w:val="24"/>
          <w:szCs w:val="24"/>
        </w:rPr>
        <w:t>м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предмет</w:t>
      </w:r>
      <w:r w:rsidR="00AE0B39" w:rsidRPr="003F0FD7">
        <w:rPr>
          <w:rFonts w:ascii="Times New Roman" w:hAnsi="Times New Roman" w:cs="Times New Roman"/>
          <w:sz w:val="24"/>
          <w:szCs w:val="24"/>
        </w:rPr>
        <w:t>ам</w:t>
      </w:r>
      <w:r w:rsidR="00E47053" w:rsidRPr="003F0FD7">
        <w:rPr>
          <w:rFonts w:ascii="Times New Roman" w:hAnsi="Times New Roman" w:cs="Times New Roman"/>
          <w:sz w:val="24"/>
          <w:szCs w:val="24"/>
        </w:rPr>
        <w:t>;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организаци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преподавания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востребованных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курсов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AE0B39" w:rsidRPr="003F0FD7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E47053" w:rsidRPr="003F0FD7">
        <w:rPr>
          <w:rFonts w:ascii="Times New Roman" w:hAnsi="Times New Roman" w:cs="Times New Roman"/>
          <w:sz w:val="24"/>
          <w:szCs w:val="24"/>
        </w:rPr>
        <w:t>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внеурочной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деятельности</w:t>
      </w:r>
      <w:r w:rsidR="00AE0B39" w:rsidRPr="003F0FD7">
        <w:rPr>
          <w:rFonts w:ascii="Times New Roman" w:hAnsi="Times New Roman" w:cs="Times New Roman"/>
          <w:sz w:val="24"/>
          <w:szCs w:val="24"/>
        </w:rPr>
        <w:t>, программ дополнительного образования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для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реализ</w:t>
      </w:r>
      <w:r w:rsidRPr="003F0FD7">
        <w:rPr>
          <w:rFonts w:ascii="Times New Roman" w:hAnsi="Times New Roman" w:cs="Times New Roman"/>
          <w:sz w:val="24"/>
          <w:szCs w:val="24"/>
        </w:rPr>
        <w:t>ации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E47053" w:rsidRPr="003F0FD7">
        <w:rPr>
          <w:rFonts w:ascii="Times New Roman" w:hAnsi="Times New Roman" w:cs="Times New Roman"/>
          <w:sz w:val="24"/>
          <w:szCs w:val="24"/>
        </w:rPr>
        <w:t>профил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E47053" w:rsidRPr="003F0FD7">
        <w:rPr>
          <w:rFonts w:ascii="Times New Roman" w:hAnsi="Times New Roman" w:cs="Times New Roman"/>
          <w:sz w:val="24"/>
          <w:szCs w:val="24"/>
        </w:rPr>
        <w:t>;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45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C164A" w:rsidRPr="003F0FD7">
        <w:rPr>
          <w:rFonts w:ascii="Times New Roman" w:hAnsi="Times New Roman" w:cs="Times New Roman"/>
          <w:sz w:val="24"/>
          <w:szCs w:val="24"/>
        </w:rPr>
        <w:t xml:space="preserve">привлечение материальных и кадровых ресурсов в </w:t>
      </w:r>
      <w:r w:rsidR="00AE0B39" w:rsidRPr="003F0FD7">
        <w:rPr>
          <w:rFonts w:ascii="Times New Roman" w:hAnsi="Times New Roman" w:cs="Times New Roman"/>
          <w:sz w:val="24"/>
          <w:szCs w:val="24"/>
        </w:rPr>
        <w:t>рамках</w:t>
      </w:r>
      <w:r w:rsidR="001C164A" w:rsidRPr="003F0FD7">
        <w:rPr>
          <w:rFonts w:ascii="Times New Roman" w:hAnsi="Times New Roman" w:cs="Times New Roman"/>
          <w:sz w:val="24"/>
          <w:szCs w:val="24"/>
        </w:rPr>
        <w:t xml:space="preserve"> сетевого взаимодействия для обеспечения роста качества преподавания профильных предметов и реализации программы профориентации школьников;</w:t>
      </w:r>
    </w:p>
    <w:p w:rsidR="00A434E6" w:rsidRPr="003F0FD7" w:rsidRDefault="00A434E6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-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1C164A" w:rsidRPr="003F0FD7">
        <w:rPr>
          <w:rFonts w:ascii="Times New Roman" w:hAnsi="Times New Roman" w:cs="Times New Roman"/>
          <w:sz w:val="24"/>
          <w:szCs w:val="24"/>
        </w:rPr>
        <w:t>организация и проведение как мероприятий для школьников (фестивали, конкурс</w:t>
      </w:r>
      <w:r w:rsidR="00AE0B39" w:rsidRPr="003F0FD7">
        <w:rPr>
          <w:rFonts w:ascii="Times New Roman" w:hAnsi="Times New Roman" w:cs="Times New Roman"/>
          <w:sz w:val="24"/>
          <w:szCs w:val="24"/>
        </w:rPr>
        <w:t>ы</w:t>
      </w:r>
      <w:r w:rsidR="001C164A" w:rsidRPr="003F0FD7">
        <w:rPr>
          <w:rFonts w:ascii="Times New Roman" w:hAnsi="Times New Roman" w:cs="Times New Roman"/>
          <w:sz w:val="24"/>
          <w:szCs w:val="24"/>
        </w:rPr>
        <w:t>, соревнования) в рамках профильного образования, сетевого взаимодействия и интеграции общего и дополнительного образования, так и мероприятий для педагогического сообщества (семинары, педагогические лаборатории и практикумы), обмен опытом, поддержка профессионального развития педагогов и их самообразования.</w:t>
      </w:r>
    </w:p>
    <w:p w:rsidR="00F57A35" w:rsidRPr="008137E6" w:rsidRDefault="003F0FD7" w:rsidP="00813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10. </w:t>
      </w:r>
      <w:r w:rsidR="00F57A35" w:rsidRPr="008137E6">
        <w:rPr>
          <w:rFonts w:ascii="Times New Roman" w:hAnsi="Times New Roman" w:cs="Times New Roman"/>
          <w:sz w:val="24"/>
          <w:szCs w:val="24"/>
        </w:rPr>
        <w:t>За период 2019-202</w:t>
      </w:r>
      <w:r w:rsidR="00C31103">
        <w:rPr>
          <w:rFonts w:ascii="Times New Roman" w:hAnsi="Times New Roman" w:cs="Times New Roman"/>
          <w:sz w:val="24"/>
          <w:szCs w:val="24"/>
        </w:rPr>
        <w:t>2</w:t>
      </w:r>
      <w:r w:rsidR="00F57A35" w:rsidRPr="008137E6">
        <w:rPr>
          <w:rFonts w:ascii="Times New Roman" w:hAnsi="Times New Roman" w:cs="Times New Roman"/>
          <w:sz w:val="24"/>
          <w:szCs w:val="24"/>
        </w:rPr>
        <w:t xml:space="preserve"> года произошел р</w:t>
      </w:r>
      <w:r w:rsidR="00F57A35"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 среднего балла ЕГЭ по следующим предметам: </w:t>
      </w:r>
    </w:p>
    <w:p w:rsidR="00C31103" w:rsidRDefault="00F57A35" w:rsidP="008137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русскому языку </w:t>
      </w:r>
    </w:p>
    <w:p w:rsidR="00C31103" w:rsidRDefault="00F57A35" w:rsidP="008137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 по математике (профильный уровень) </w:t>
      </w:r>
    </w:p>
    <w:p w:rsidR="00F57A35" w:rsidRPr="008137E6" w:rsidRDefault="00F57A35" w:rsidP="008137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физике </w:t>
      </w:r>
    </w:p>
    <w:p w:rsidR="00F57A35" w:rsidRDefault="00F57A35" w:rsidP="008137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37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информатике </w:t>
      </w:r>
    </w:p>
    <w:p w:rsidR="00C31103" w:rsidRPr="003F0FD7" w:rsidRDefault="003F0FD7" w:rsidP="008137E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11. </w:t>
      </w:r>
      <w:r w:rsidR="00C31103"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балл</w:t>
      </w:r>
      <w:r w:rsidR="00122C69"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этим предметам за последние два года:</w:t>
      </w:r>
    </w:p>
    <w:p w:rsidR="00122C69" w:rsidRPr="003F0FD7" w:rsidRDefault="00122C69" w:rsidP="00122C6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по русскому языку 98 - 100</w:t>
      </w:r>
    </w:p>
    <w:p w:rsidR="00122C69" w:rsidRPr="003F0FD7" w:rsidRDefault="00122C69" w:rsidP="00122C6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по математике (профильный уровень) 84 - 88</w:t>
      </w:r>
    </w:p>
    <w:p w:rsidR="00122C69" w:rsidRPr="003F0FD7" w:rsidRDefault="00122C69" w:rsidP="00122C6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 физике 80 - 97</w:t>
      </w:r>
    </w:p>
    <w:p w:rsidR="00122C69" w:rsidRPr="003F0FD7" w:rsidRDefault="00122C69" w:rsidP="00122C6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0F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 информатике 93-95</w:t>
      </w:r>
    </w:p>
    <w:p w:rsidR="00AC6C82" w:rsidRPr="003F0FD7" w:rsidRDefault="003F0FD7" w:rsidP="00AC6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12. 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Из </w:t>
      </w:r>
      <w:r w:rsidR="00122C69" w:rsidRPr="003F0FD7">
        <w:rPr>
          <w:rFonts w:ascii="Times New Roman" w:hAnsi="Times New Roman" w:cs="Times New Roman"/>
          <w:sz w:val="24"/>
          <w:szCs w:val="24"/>
        </w:rPr>
        <w:t>27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 выпускников 202</w:t>
      </w:r>
      <w:r w:rsidR="00122C69" w:rsidRPr="003F0FD7">
        <w:rPr>
          <w:rFonts w:ascii="Times New Roman" w:hAnsi="Times New Roman" w:cs="Times New Roman"/>
          <w:sz w:val="24"/>
          <w:szCs w:val="24"/>
        </w:rPr>
        <w:t>2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 г. </w:t>
      </w:r>
      <w:r w:rsidR="00122C69" w:rsidRPr="003F0FD7">
        <w:rPr>
          <w:rFonts w:ascii="Times New Roman" w:hAnsi="Times New Roman" w:cs="Times New Roman"/>
          <w:sz w:val="24"/>
          <w:szCs w:val="24"/>
        </w:rPr>
        <w:t>все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8137E6" w:rsidRPr="003F0F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поступили в высшие учебные заведения, из них </w:t>
      </w:r>
      <w:r w:rsidR="00122C69" w:rsidRPr="003F0FD7">
        <w:rPr>
          <w:rFonts w:ascii="Times New Roman" w:hAnsi="Times New Roman" w:cs="Times New Roman"/>
          <w:sz w:val="24"/>
          <w:szCs w:val="24"/>
        </w:rPr>
        <w:t>17</w:t>
      </w:r>
      <w:r w:rsidR="00F57A35" w:rsidRPr="003F0FD7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C6C82" w:rsidRPr="003F0FD7">
        <w:rPr>
          <w:rFonts w:ascii="Times New Roman" w:hAnsi="Times New Roman" w:cs="Times New Roman"/>
          <w:sz w:val="24"/>
          <w:szCs w:val="24"/>
        </w:rPr>
        <w:t>в ВУЗы технического направления.</w:t>
      </w:r>
    </w:p>
    <w:p w:rsidR="00047999" w:rsidRPr="003F0FD7" w:rsidRDefault="003F0FD7" w:rsidP="0004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13. </w:t>
      </w:r>
      <w:r w:rsidR="00047999">
        <w:rPr>
          <w:rFonts w:ascii="Times New Roman" w:hAnsi="Times New Roman" w:cs="Times New Roman"/>
          <w:sz w:val="24"/>
          <w:szCs w:val="24"/>
        </w:rPr>
        <w:t>Эффективность</w:t>
      </w:r>
      <w:r w:rsidR="00047999" w:rsidRPr="008137E6">
        <w:rPr>
          <w:rFonts w:ascii="Times New Roman" w:hAnsi="Times New Roman" w:cs="Times New Roman"/>
          <w:sz w:val="24"/>
          <w:szCs w:val="24"/>
        </w:rPr>
        <w:t xml:space="preserve"> профильного обучения </w:t>
      </w:r>
      <w:r w:rsidR="00047999">
        <w:rPr>
          <w:rFonts w:ascii="Times New Roman" w:hAnsi="Times New Roman" w:cs="Times New Roman"/>
          <w:sz w:val="24"/>
          <w:szCs w:val="24"/>
        </w:rPr>
        <w:t>подтверждается</w:t>
      </w:r>
      <w:r w:rsidR="00047999" w:rsidRPr="008137E6">
        <w:rPr>
          <w:rFonts w:ascii="Times New Roman" w:hAnsi="Times New Roman" w:cs="Times New Roman"/>
          <w:sz w:val="24"/>
          <w:szCs w:val="24"/>
        </w:rPr>
        <w:t xml:space="preserve"> рост</w:t>
      </w:r>
      <w:r w:rsidR="00047999">
        <w:rPr>
          <w:rFonts w:ascii="Times New Roman" w:hAnsi="Times New Roman" w:cs="Times New Roman"/>
          <w:sz w:val="24"/>
          <w:szCs w:val="24"/>
        </w:rPr>
        <w:t>ом</w:t>
      </w:r>
      <w:r w:rsidR="00047999" w:rsidRPr="008137E6">
        <w:rPr>
          <w:rFonts w:ascii="Times New Roman" w:hAnsi="Times New Roman" w:cs="Times New Roman"/>
          <w:sz w:val="24"/>
          <w:szCs w:val="24"/>
        </w:rPr>
        <w:t xml:space="preserve"> количества поступивших по профилю обучения выпускников </w:t>
      </w:r>
      <w:r w:rsidR="00047999" w:rsidRPr="003F0FD7">
        <w:rPr>
          <w:rFonts w:ascii="Times New Roman" w:hAnsi="Times New Roman" w:cs="Times New Roman"/>
          <w:sz w:val="24"/>
          <w:szCs w:val="24"/>
        </w:rPr>
        <w:t>школы (от 54% в 2019 г. до 80% в 2022 г.) в ведущие ВУЗы города (СПб ГЭТУ «ЛЭТИ», СПб политехнический университет им. Петра Великого, СПб АУ РАН им. Ж.И. Алфёрова).</w:t>
      </w:r>
    </w:p>
    <w:p w:rsidR="003F0FD7" w:rsidRDefault="003F0FD7" w:rsidP="008137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 14.</w:t>
      </w:r>
    </w:p>
    <w:p w:rsidR="00A738F0" w:rsidRPr="003F0FD7" w:rsidRDefault="00AA0452" w:rsidP="008137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Кадры решают всё</w:t>
      </w:r>
      <w:r w:rsidR="00122C69" w:rsidRPr="003F0FD7">
        <w:rPr>
          <w:rFonts w:ascii="Times New Roman" w:hAnsi="Times New Roman" w:cs="Times New Roman"/>
          <w:sz w:val="24"/>
          <w:szCs w:val="24"/>
        </w:rPr>
        <w:t>!</w:t>
      </w:r>
      <w:r w:rsidRPr="003F0FD7">
        <w:rPr>
          <w:rFonts w:ascii="Times New Roman" w:hAnsi="Times New Roman" w:cs="Times New Roman"/>
          <w:sz w:val="24"/>
          <w:szCs w:val="24"/>
        </w:rPr>
        <w:t xml:space="preserve"> В школе ведется м</w:t>
      </w:r>
      <w:r w:rsidR="00A738F0" w:rsidRPr="003F0FD7">
        <w:rPr>
          <w:rFonts w:ascii="Times New Roman" w:hAnsi="Times New Roman" w:cs="Times New Roman"/>
          <w:sz w:val="24"/>
          <w:szCs w:val="24"/>
        </w:rPr>
        <w:t>етодическая работа</w:t>
      </w:r>
      <w:r w:rsidRPr="003F0FD7">
        <w:rPr>
          <w:rFonts w:ascii="Times New Roman" w:hAnsi="Times New Roman" w:cs="Times New Roman"/>
          <w:sz w:val="24"/>
          <w:szCs w:val="24"/>
        </w:rPr>
        <w:t>,</w:t>
      </w:r>
      <w:r w:rsidR="00A738F0" w:rsidRPr="003F0FD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3F0FD7">
        <w:rPr>
          <w:rFonts w:ascii="Times New Roman" w:hAnsi="Times New Roman" w:cs="Times New Roman"/>
          <w:sz w:val="24"/>
          <w:szCs w:val="24"/>
        </w:rPr>
        <w:t>н</w:t>
      </w:r>
      <w:r w:rsidR="00A738F0" w:rsidRPr="003F0FD7">
        <w:rPr>
          <w:rFonts w:ascii="Times New Roman" w:hAnsi="Times New Roman" w:cs="Times New Roman"/>
          <w:sz w:val="24"/>
          <w:szCs w:val="24"/>
        </w:rPr>
        <w:t>а</w:t>
      </w:r>
      <w:r w:rsidRPr="003F0FD7">
        <w:rPr>
          <w:rFonts w:ascii="Times New Roman" w:hAnsi="Times New Roman" w:cs="Times New Roman"/>
          <w:sz w:val="24"/>
          <w:szCs w:val="24"/>
        </w:rPr>
        <w:t>я</w:t>
      </w:r>
      <w:r w:rsidR="00A738F0" w:rsidRPr="003F0FD7">
        <w:rPr>
          <w:rFonts w:ascii="Times New Roman" w:hAnsi="Times New Roman" w:cs="Times New Roman"/>
          <w:sz w:val="24"/>
          <w:szCs w:val="24"/>
        </w:rPr>
        <w:t xml:space="preserve"> на выполнение поставленных задач и их реализацию через образовательную программу школы и учебно-воспитательный процесс.</w:t>
      </w:r>
    </w:p>
    <w:p w:rsidR="00A738F0" w:rsidRPr="003F0FD7" w:rsidRDefault="00A738F0" w:rsidP="00122C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>Методическая работа в школе осуществляется через деятельность</w:t>
      </w:r>
      <w:r w:rsidR="00AC6C82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Pr="003F0FD7">
        <w:rPr>
          <w:rFonts w:ascii="Times New Roman" w:hAnsi="Times New Roman" w:cs="Times New Roman"/>
          <w:sz w:val="24"/>
          <w:szCs w:val="24"/>
        </w:rPr>
        <w:t>шести предметных методических объединений</w:t>
      </w:r>
      <w:r w:rsidR="00122C69" w:rsidRPr="003F0FD7">
        <w:rPr>
          <w:rFonts w:ascii="Times New Roman" w:hAnsi="Times New Roman" w:cs="Times New Roman"/>
          <w:sz w:val="24"/>
          <w:szCs w:val="24"/>
        </w:rPr>
        <w:t>.</w:t>
      </w:r>
      <w:r w:rsidRPr="003F0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F0" w:rsidRPr="00AC6C82" w:rsidRDefault="003F0FD7" w:rsidP="008137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15. </w:t>
      </w:r>
      <w:r w:rsidR="00A738F0" w:rsidRPr="00AC6C82">
        <w:rPr>
          <w:rFonts w:ascii="Times New Roman" w:hAnsi="Times New Roman" w:cs="Times New Roman"/>
          <w:sz w:val="24"/>
          <w:szCs w:val="24"/>
        </w:rPr>
        <w:t>В школе отработаны следующие формы методической работы, которые позволяют решать проблемы и задачи, стоящие перед педагогами:</w:t>
      </w:r>
    </w:p>
    <w:p w:rsidR="00A738F0" w:rsidRPr="00AC6C82" w:rsidRDefault="00A738F0" w:rsidP="00AC6C8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творческие отчеты педагогов об участии в семинарах/ конференциях/ конкурсах;</w:t>
      </w:r>
    </w:p>
    <w:p w:rsidR="00A738F0" w:rsidRPr="00AC6C82" w:rsidRDefault="00A738F0" w:rsidP="00AC6C8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мастер-классы, педагогические мастерские;</w:t>
      </w:r>
    </w:p>
    <w:p w:rsidR="00A738F0" w:rsidRPr="00AC6C82" w:rsidRDefault="00A738F0" w:rsidP="00AC6C8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>взаимопосещение уроков.</w:t>
      </w:r>
    </w:p>
    <w:p w:rsidR="00A738F0" w:rsidRPr="00AC6C82" w:rsidRDefault="00A738F0" w:rsidP="00AC6C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82">
        <w:rPr>
          <w:rFonts w:ascii="Times New Roman" w:hAnsi="Times New Roman" w:cs="Times New Roman"/>
          <w:sz w:val="24"/>
          <w:szCs w:val="24"/>
        </w:rPr>
        <w:t xml:space="preserve">В школе имеется опыт проведения предметных недель, которые позволяют как учащимся, так и учителям дополнительно раскрыть свой творческий потенциал, самореализацию. </w:t>
      </w:r>
    </w:p>
    <w:p w:rsidR="004577A5" w:rsidRDefault="00AA0452" w:rsidP="00AA04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0452">
        <w:rPr>
          <w:rFonts w:ascii="Times New Roman" w:hAnsi="Times New Roman" w:cs="Times New Roman"/>
          <w:sz w:val="24"/>
          <w:szCs w:val="24"/>
        </w:rPr>
        <w:t>Не только основной образовательный процесс играет важную роль в формировании вариативной профориентационной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Интеграция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начального,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основного</w:t>
      </w:r>
      <w:r w:rsidR="00403351">
        <w:rPr>
          <w:rFonts w:ascii="Times New Roman" w:hAnsi="Times New Roman" w:cs="Times New Roman"/>
          <w:sz w:val="24"/>
          <w:szCs w:val="24"/>
        </w:rPr>
        <w:t xml:space="preserve">, 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E0B39" w:rsidRPr="008137E6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92551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дополнительного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образования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детей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позволяет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сблизить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процессы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воспитания,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обучения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развития,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что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является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одной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из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наиболее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сложных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проблем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современной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педагогики.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Необходимость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развития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данного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направления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основывается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на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идее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сохранения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единого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492551" w:rsidRPr="008137E6">
        <w:rPr>
          <w:rFonts w:ascii="Times New Roman" w:hAnsi="Times New Roman" w:cs="Times New Roman"/>
          <w:sz w:val="24"/>
          <w:szCs w:val="24"/>
        </w:rPr>
        <w:t>пространства.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27" w:rsidRPr="003F0FD7" w:rsidRDefault="00337127" w:rsidP="0073635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16. </w:t>
      </w:r>
      <w:r w:rsidRPr="003F0FD7">
        <w:rPr>
          <w:rFonts w:ascii="Times New Roman" w:hAnsi="Times New Roman" w:cs="Times New Roman"/>
          <w:sz w:val="24"/>
          <w:szCs w:val="24"/>
        </w:rPr>
        <w:t>ВД.</w:t>
      </w:r>
      <w:r w:rsidRPr="007363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целью реализации принципа формирования единого образовательного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пространства на всех уровнях образования 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школой выбрана </w:t>
      </w:r>
      <w:r w:rsidR="0073635B"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 w:rsidR="0073635B"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трех моделей планов </w:t>
      </w:r>
      <w:r w:rsidRPr="00337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внеурочной деятельности:</w:t>
      </w:r>
      <w:r w:rsidR="0073635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преобладание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учебно-познавательной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деятельности,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когда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наибольшее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внимание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уделяется внеурочной деятельности по учебным предметам</w:t>
      </w:r>
      <w:r w:rsidR="0073635B" w:rsidRPr="003F0FD7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3635B" w:rsidRPr="003F0FD7" w:rsidRDefault="0073635B" w:rsidP="0073635B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А именное:</w:t>
      </w:r>
    </w:p>
    <w:p w:rsidR="0073635B" w:rsidRPr="003F0FD7" w:rsidRDefault="0073635B" w:rsidP="0073635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занятия обучающихся по углубленному изучению отдельных учебных предметов;</w:t>
      </w:r>
    </w:p>
    <w:p w:rsidR="0073635B" w:rsidRPr="003F0FD7" w:rsidRDefault="0073635B" w:rsidP="0073635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занятия обучающихся с педагогами, сопровождающими проектно-исследовательскую деятельность;</w:t>
      </w:r>
    </w:p>
    <w:p w:rsidR="0073635B" w:rsidRPr="003F0FD7" w:rsidRDefault="0073635B" w:rsidP="0073635B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proofErr w:type="spellStart"/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>профориентационные</w:t>
      </w:r>
      <w:proofErr w:type="spellEnd"/>
      <w:r w:rsidRPr="003F0FD7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занятия обучающихся;</w:t>
      </w:r>
    </w:p>
    <w:p w:rsidR="00337127" w:rsidRDefault="0073635B" w:rsidP="0073635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сетевого взаимодействия полностью проходит за счет ресурсов ВД:</w:t>
      </w:r>
    </w:p>
    <w:p w:rsidR="0073635B" w:rsidRPr="003F0FD7" w:rsidRDefault="0073635B" w:rsidP="00AA04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технологичские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классы обучаются по таким учебным программам как: </w:t>
      </w:r>
      <w:r w:rsidRPr="003F0FD7">
        <w:rPr>
          <w:rFonts w:ascii="Times New Roman" w:hAnsi="Times New Roman" w:cs="Times New Roman"/>
          <w:sz w:val="24"/>
          <w:szCs w:val="24"/>
        </w:rPr>
        <w:t xml:space="preserve">радиоэлектроника (ЛЭТИ), 3Д моделирование и промышленный дизайн (АЦТ), робототехника, 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3F0FD7">
        <w:rPr>
          <w:rFonts w:ascii="Times New Roman" w:hAnsi="Times New Roman" w:cs="Times New Roman"/>
          <w:sz w:val="24"/>
          <w:szCs w:val="24"/>
        </w:rPr>
        <w:t xml:space="preserve"> и 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3F0FD7">
        <w:rPr>
          <w:rFonts w:ascii="Times New Roman" w:hAnsi="Times New Roman" w:cs="Times New Roman"/>
          <w:sz w:val="24"/>
          <w:szCs w:val="24"/>
        </w:rPr>
        <w:t>, интернет вещей и машинное обучение, разработка мобильных приложений (</w:t>
      </w:r>
      <w:proofErr w:type="spellStart"/>
      <w:r w:rsidRPr="003F0FD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F0FD7">
        <w:rPr>
          <w:rFonts w:ascii="Times New Roman" w:hAnsi="Times New Roman" w:cs="Times New Roman"/>
          <w:sz w:val="24"/>
          <w:szCs w:val="24"/>
        </w:rPr>
        <w:t>).</w:t>
      </w:r>
    </w:p>
    <w:p w:rsidR="003213E1" w:rsidRPr="008137E6" w:rsidRDefault="003F0FD7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17. </w:t>
      </w:r>
      <w:r w:rsidR="00AE0B39" w:rsidRPr="003F0FD7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4577A5" w:rsidRPr="003F0FD7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–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это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особый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вид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деятельности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педагога</w:t>
      </w:r>
      <w:r w:rsidR="00AE0B39">
        <w:rPr>
          <w:rFonts w:ascii="Times New Roman" w:hAnsi="Times New Roman" w:cs="Times New Roman"/>
          <w:sz w:val="24"/>
          <w:szCs w:val="24"/>
        </w:rPr>
        <w:t>, при которой о</w:t>
      </w:r>
      <w:r w:rsidR="003213E1" w:rsidRPr="008137E6">
        <w:rPr>
          <w:rFonts w:ascii="Times New Roman" w:hAnsi="Times New Roman" w:cs="Times New Roman"/>
          <w:sz w:val="24"/>
          <w:szCs w:val="24"/>
        </w:rPr>
        <w:t>н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может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уделять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больше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времени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каждому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AE0B39">
        <w:rPr>
          <w:rFonts w:ascii="Times New Roman" w:hAnsi="Times New Roman" w:cs="Times New Roman"/>
          <w:sz w:val="24"/>
          <w:szCs w:val="24"/>
        </w:rPr>
        <w:t xml:space="preserve">ребенку, обеспечивать </w:t>
      </w:r>
      <w:r w:rsidR="003213E1" w:rsidRPr="008137E6">
        <w:rPr>
          <w:rFonts w:ascii="Times New Roman" w:hAnsi="Times New Roman" w:cs="Times New Roman"/>
          <w:sz w:val="24"/>
          <w:szCs w:val="24"/>
        </w:rPr>
        <w:t>личн</w:t>
      </w:r>
      <w:r w:rsidR="00AE0B39">
        <w:rPr>
          <w:rFonts w:ascii="Times New Roman" w:hAnsi="Times New Roman" w:cs="Times New Roman"/>
          <w:sz w:val="24"/>
          <w:szCs w:val="24"/>
        </w:rPr>
        <w:t>ую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заинтересованностью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ребенка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к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данному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виду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внеурочной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деятельности.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Поэтому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рамках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занятий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каждый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может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приобрести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полезные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знания,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умения,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навыки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и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формировать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предметные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компетенции.</w:t>
      </w:r>
      <w:r w:rsidR="004577A5" w:rsidRPr="0081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A5" w:rsidRPr="008137E6" w:rsidRDefault="004577A5" w:rsidP="0081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lastRenderedPageBreak/>
        <w:t xml:space="preserve">В нашей школе </w:t>
      </w:r>
      <w:r w:rsidR="00337127">
        <w:rPr>
          <w:rFonts w:ascii="Times New Roman" w:hAnsi="Times New Roman" w:cs="Times New Roman"/>
          <w:sz w:val="24"/>
          <w:szCs w:val="24"/>
        </w:rPr>
        <w:t>более 60%</w:t>
      </w:r>
      <w:r w:rsidRPr="008137E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37127">
        <w:rPr>
          <w:rFonts w:ascii="Times New Roman" w:hAnsi="Times New Roman" w:cs="Times New Roman"/>
          <w:sz w:val="24"/>
          <w:szCs w:val="24"/>
        </w:rPr>
        <w:t xml:space="preserve"> </w:t>
      </w:r>
      <w:r w:rsidR="00337127" w:rsidRPr="008137E6">
        <w:rPr>
          <w:rFonts w:ascii="Times New Roman" w:hAnsi="Times New Roman" w:cs="Times New Roman"/>
          <w:sz w:val="24"/>
          <w:szCs w:val="24"/>
        </w:rPr>
        <w:t>охвачены</w:t>
      </w:r>
      <w:r w:rsidRPr="008137E6">
        <w:rPr>
          <w:rFonts w:ascii="Times New Roman" w:hAnsi="Times New Roman" w:cs="Times New Roman"/>
          <w:sz w:val="24"/>
          <w:szCs w:val="24"/>
        </w:rPr>
        <w:t xml:space="preserve"> дополнительными </w:t>
      </w:r>
      <w:r w:rsidR="00337127">
        <w:rPr>
          <w:rFonts w:ascii="Times New Roman" w:hAnsi="Times New Roman" w:cs="Times New Roman"/>
          <w:sz w:val="24"/>
          <w:szCs w:val="24"/>
        </w:rPr>
        <w:t>образовательными программами.</w:t>
      </w:r>
    </w:p>
    <w:p w:rsidR="004577A5" w:rsidRPr="008137E6" w:rsidRDefault="004577A5" w:rsidP="008137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Активно в нашей школе развивается техническая направленность. Работают кружки робототехники на основе наборов </w:t>
      </w:r>
      <w:r w:rsidRPr="003F0FD7">
        <w:rPr>
          <w:rFonts w:ascii="Times New Roman" w:hAnsi="Times New Roman" w:cs="Times New Roman"/>
          <w:sz w:val="24"/>
          <w:szCs w:val="24"/>
        </w:rPr>
        <w:t>«</w:t>
      </w:r>
      <w:r w:rsidR="00AC6C82" w:rsidRPr="003F0FD7">
        <w:rPr>
          <w:rFonts w:ascii="Times New Roman" w:hAnsi="Times New Roman" w:cs="Times New Roman"/>
          <w:sz w:val="24"/>
          <w:szCs w:val="24"/>
        </w:rPr>
        <w:t>Arduino</w:t>
      </w:r>
      <w:r w:rsidRPr="003F0FD7">
        <w:rPr>
          <w:rFonts w:ascii="Times New Roman" w:hAnsi="Times New Roman" w:cs="Times New Roman"/>
          <w:sz w:val="24"/>
          <w:szCs w:val="24"/>
        </w:rPr>
        <w:t>», которым</w:t>
      </w:r>
      <w:r w:rsidR="00AE0B39" w:rsidRPr="003F0FD7">
        <w:rPr>
          <w:rFonts w:ascii="Times New Roman" w:hAnsi="Times New Roman" w:cs="Times New Roman"/>
          <w:sz w:val="24"/>
          <w:szCs w:val="24"/>
        </w:rPr>
        <w:t>и</w:t>
      </w:r>
      <w:r w:rsidRPr="003F0FD7">
        <w:rPr>
          <w:rFonts w:ascii="Times New Roman" w:hAnsi="Times New Roman" w:cs="Times New Roman"/>
          <w:sz w:val="24"/>
          <w:szCs w:val="24"/>
        </w:rPr>
        <w:t xml:space="preserve"> охвачены предпрофильные технические классы, кружки по робототехнике </w:t>
      </w:r>
      <w:r w:rsidR="00AE0B39" w:rsidRPr="003F0FD7">
        <w:rPr>
          <w:rFonts w:ascii="Times New Roman" w:hAnsi="Times New Roman" w:cs="Times New Roman"/>
          <w:sz w:val="24"/>
          <w:szCs w:val="24"/>
        </w:rPr>
        <w:t>осуществляют</w:t>
      </w:r>
      <w:r w:rsidRPr="003F0FD7">
        <w:rPr>
          <w:rFonts w:ascii="Times New Roman" w:hAnsi="Times New Roman" w:cs="Times New Roman"/>
          <w:sz w:val="24"/>
          <w:szCs w:val="24"/>
        </w:rPr>
        <w:t xml:space="preserve"> свою работу в начальной школе на основе наборов </w:t>
      </w:r>
      <w:r w:rsidR="00AC6C82" w:rsidRPr="003F0FD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AC6C82" w:rsidRPr="003F0FD7">
        <w:rPr>
          <w:rFonts w:ascii="Times New Roman" w:hAnsi="Times New Roman" w:cs="Times New Roman"/>
          <w:sz w:val="24"/>
          <w:szCs w:val="24"/>
        </w:rPr>
        <w:t xml:space="preserve"> WeDo </w:t>
      </w:r>
      <w:r w:rsidRPr="003F0FD7">
        <w:rPr>
          <w:rFonts w:ascii="Times New Roman" w:hAnsi="Times New Roman" w:cs="Times New Roman"/>
          <w:sz w:val="24"/>
          <w:szCs w:val="24"/>
        </w:rPr>
        <w:t>и очень востребованы детьми и родителями. Функционируют кружки по 3-</w:t>
      </w:r>
      <w:r w:rsidRPr="003F0F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0FD7">
        <w:rPr>
          <w:rFonts w:ascii="Times New Roman" w:hAnsi="Times New Roman" w:cs="Times New Roman"/>
          <w:sz w:val="24"/>
          <w:szCs w:val="24"/>
        </w:rPr>
        <w:t xml:space="preserve"> моделированию </w:t>
      </w:r>
      <w:r w:rsidR="00771C13" w:rsidRPr="003F0FD7">
        <w:rPr>
          <w:rFonts w:ascii="Times New Roman" w:hAnsi="Times New Roman" w:cs="Times New Roman"/>
          <w:sz w:val="24"/>
          <w:szCs w:val="24"/>
        </w:rPr>
        <w:t>и основам программирования.</w:t>
      </w:r>
      <w:r w:rsidR="009B6C4B" w:rsidRPr="003F0FD7">
        <w:rPr>
          <w:rFonts w:ascii="Times New Roman" w:hAnsi="Times New Roman" w:cs="Times New Roman"/>
          <w:sz w:val="24"/>
          <w:szCs w:val="24"/>
        </w:rPr>
        <w:t xml:space="preserve"> Авторами дополнительных образовательных программ являются </w:t>
      </w:r>
      <w:r w:rsidR="009B6C4B" w:rsidRPr="008137E6">
        <w:rPr>
          <w:rFonts w:ascii="Times New Roman" w:hAnsi="Times New Roman" w:cs="Times New Roman"/>
          <w:sz w:val="24"/>
          <w:szCs w:val="24"/>
        </w:rPr>
        <w:t>те же учителя, которые ведут соответствующие предметы.</w:t>
      </w:r>
    </w:p>
    <w:p w:rsidR="003213E1" w:rsidRPr="008137E6" w:rsidRDefault="004577A5" w:rsidP="008137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настоящее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время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на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базе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школы</w:t>
      </w:r>
      <w:r w:rsidR="00AE0B39">
        <w:rPr>
          <w:rFonts w:ascii="Times New Roman" w:hAnsi="Times New Roman" w:cs="Times New Roman"/>
          <w:sz w:val="24"/>
          <w:szCs w:val="24"/>
        </w:rPr>
        <w:t xml:space="preserve"> имеется в наличии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один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экземпляр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3</w:t>
      </w:r>
      <w:r w:rsidR="003213E1" w:rsidRPr="008137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–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принтера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кабинете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информатики</w:t>
      </w:r>
      <w:r w:rsidR="00AE0B39">
        <w:rPr>
          <w:rFonts w:ascii="Times New Roman" w:hAnsi="Times New Roman" w:cs="Times New Roman"/>
          <w:sz w:val="24"/>
          <w:szCs w:val="24"/>
        </w:rPr>
        <w:t xml:space="preserve">, а </w:t>
      </w:r>
      <w:r w:rsidR="003213E1" w:rsidRPr="008137E6">
        <w:rPr>
          <w:rFonts w:ascii="Times New Roman" w:hAnsi="Times New Roman" w:cs="Times New Roman"/>
          <w:sz w:val="24"/>
          <w:szCs w:val="24"/>
        </w:rPr>
        <w:t>заняти</w:t>
      </w:r>
      <w:r w:rsidR="00AE0B39">
        <w:rPr>
          <w:rFonts w:ascii="Times New Roman" w:hAnsi="Times New Roman" w:cs="Times New Roman"/>
          <w:sz w:val="24"/>
          <w:szCs w:val="24"/>
        </w:rPr>
        <w:t>я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по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3</w:t>
      </w:r>
      <w:r w:rsidR="003213E1" w:rsidRPr="008137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0B39">
        <w:rPr>
          <w:rFonts w:ascii="Times New Roman" w:hAnsi="Times New Roman" w:cs="Times New Roman"/>
          <w:sz w:val="24"/>
          <w:szCs w:val="24"/>
        </w:rPr>
        <w:t>-</w:t>
      </w:r>
      <w:r w:rsidR="003213E1" w:rsidRPr="008137E6">
        <w:rPr>
          <w:rFonts w:ascii="Times New Roman" w:hAnsi="Times New Roman" w:cs="Times New Roman"/>
          <w:sz w:val="24"/>
          <w:szCs w:val="24"/>
        </w:rPr>
        <w:t>моделированию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AE0B39">
        <w:rPr>
          <w:rFonts w:ascii="Times New Roman" w:hAnsi="Times New Roman" w:cs="Times New Roman"/>
          <w:sz w:val="24"/>
          <w:szCs w:val="24"/>
        </w:rPr>
        <w:t>проходят на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баз</w:t>
      </w:r>
      <w:r w:rsidR="00AE0B39">
        <w:rPr>
          <w:rFonts w:ascii="Times New Roman" w:hAnsi="Times New Roman" w:cs="Times New Roman"/>
          <w:sz w:val="24"/>
          <w:szCs w:val="24"/>
        </w:rPr>
        <w:t>е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«Академии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цифровых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технологий»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в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рамках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заключенного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соглашения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о</w:t>
      </w:r>
      <w:r w:rsidRPr="008137E6">
        <w:rPr>
          <w:rFonts w:ascii="Times New Roman" w:hAnsi="Times New Roman" w:cs="Times New Roman"/>
          <w:sz w:val="24"/>
          <w:szCs w:val="24"/>
        </w:rPr>
        <w:t xml:space="preserve"> </w:t>
      </w:r>
      <w:r w:rsidR="003213E1" w:rsidRPr="008137E6">
        <w:rPr>
          <w:rFonts w:ascii="Times New Roman" w:hAnsi="Times New Roman" w:cs="Times New Roman"/>
          <w:sz w:val="24"/>
          <w:szCs w:val="24"/>
        </w:rPr>
        <w:t>сотрудничестве.</w:t>
      </w:r>
    </w:p>
    <w:p w:rsidR="00AA0452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 учебный год стал для </w:t>
      </w:r>
      <w:r w:rsidRPr="008137E6">
        <w:rPr>
          <w:rFonts w:ascii="Times New Roman" w:hAnsi="Times New Roman" w:cs="Times New Roman"/>
          <w:sz w:val="24"/>
          <w:szCs w:val="24"/>
        </w:rPr>
        <w:t>ГБОУ СОШ № 324 Курортного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очень результативным – школа поучаствовала и стала победителем в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конкурсах. Один направлен на поддержание инициативы обучающихся, их вклада в организацию образовательного процесса, а второй на </w:t>
      </w:r>
      <w:r w:rsidRPr="00480442">
        <w:rPr>
          <w:rFonts w:ascii="Times New Roman" w:hAnsi="Times New Roman" w:cs="Times New Roman"/>
          <w:sz w:val="24"/>
          <w:szCs w:val="24"/>
        </w:rPr>
        <w:t>оснащение базовых общеобразовательных организаций современными средствами обучения и воспитания в целях повышения качества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442">
        <w:rPr>
          <w:rFonts w:ascii="Times New Roman" w:hAnsi="Times New Roman" w:cs="Times New Roman"/>
          <w:sz w:val="24"/>
          <w:szCs w:val="24"/>
        </w:rPr>
        <w:t>в том числе через использование сетевой формы реализации образовательных программ</w:t>
      </w:r>
    </w:p>
    <w:p w:rsidR="00480442" w:rsidRDefault="003F0FD7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СЛАЙД 18. </w:t>
      </w:r>
      <w:r w:rsidR="00480442" w:rsidRPr="003F0FD7">
        <w:rPr>
          <w:rFonts w:ascii="Times New Roman" w:hAnsi="Times New Roman" w:cs="Times New Roman"/>
          <w:sz w:val="24"/>
          <w:szCs w:val="24"/>
        </w:rPr>
        <w:t>Проект «Твой бюджет в школах» – эт</w:t>
      </w:r>
      <w:r w:rsidR="00480442" w:rsidRPr="00480442">
        <w:rPr>
          <w:rFonts w:ascii="Times New Roman" w:hAnsi="Times New Roman" w:cs="Times New Roman"/>
          <w:sz w:val="24"/>
          <w:szCs w:val="24"/>
        </w:rPr>
        <w:t>о комплекс мероприятий, направленных на вовлечение учащихся 9-11 классов общеобразовательных учреждений Санкт-Петербурга в процесс принятия бюджетных решений. Данный проект дает возможность ученикам по своему усмотрению распределить бюджетные деньги на преобразование школьного пространства.</w:t>
      </w:r>
    </w:p>
    <w:p w:rsidR="00480442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42">
        <w:rPr>
          <w:rFonts w:ascii="Times New Roman" w:hAnsi="Times New Roman" w:cs="Times New Roman"/>
          <w:sz w:val="24"/>
          <w:szCs w:val="24"/>
        </w:rPr>
        <w:t>В проекте принима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480442">
        <w:rPr>
          <w:rFonts w:ascii="Times New Roman" w:hAnsi="Times New Roman" w:cs="Times New Roman"/>
          <w:sz w:val="24"/>
          <w:szCs w:val="24"/>
        </w:rPr>
        <w:t xml:space="preserve"> участие 60 школ из 12 районов города. Призовой фонд проекта - 60 млн. рублей. На реализацию одной инициативы выдел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480442">
        <w:rPr>
          <w:rFonts w:ascii="Times New Roman" w:hAnsi="Times New Roman" w:cs="Times New Roman"/>
          <w:sz w:val="24"/>
          <w:szCs w:val="24"/>
        </w:rPr>
        <w:t xml:space="preserve"> не более 3 млн. рублей. Именно за эти деньги, а точнее за возможность с их помощью преобразовать школьное пространство, и побор</w:t>
      </w:r>
      <w:r w:rsidR="00337127">
        <w:rPr>
          <w:rFonts w:ascii="Times New Roman" w:hAnsi="Times New Roman" w:cs="Times New Roman"/>
          <w:sz w:val="24"/>
          <w:szCs w:val="24"/>
        </w:rPr>
        <w:t>олась</w:t>
      </w:r>
      <w:r w:rsidRPr="00480442">
        <w:rPr>
          <w:rFonts w:ascii="Times New Roman" w:hAnsi="Times New Roman" w:cs="Times New Roman"/>
          <w:sz w:val="24"/>
          <w:szCs w:val="24"/>
        </w:rPr>
        <w:t xml:space="preserve"> одна из наших </w:t>
      </w:r>
      <w:r w:rsidR="00337127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480442">
        <w:rPr>
          <w:rFonts w:ascii="Times New Roman" w:hAnsi="Times New Roman" w:cs="Times New Roman"/>
          <w:sz w:val="24"/>
          <w:szCs w:val="24"/>
        </w:rPr>
        <w:t>команд, вышедшая в финал по итогам общешкольного голосования.</w:t>
      </w:r>
    </w:p>
    <w:p w:rsidR="00480442" w:rsidRPr="003F0FD7" w:rsidRDefault="00480442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во всех этапах проекта на уровне школы победителем стала команда </w:t>
      </w:r>
      <w:r w:rsidRPr="003F0FD7">
        <w:rPr>
          <w:rFonts w:ascii="Times New Roman" w:hAnsi="Times New Roman" w:cs="Times New Roman"/>
          <w:sz w:val="24"/>
          <w:szCs w:val="24"/>
        </w:rPr>
        <w:t xml:space="preserve">9А класса с инициативой по созданию на базе школьного отделения дополнительного образования кружка по </w:t>
      </w:r>
      <w:proofErr w:type="spellStart"/>
      <w:r w:rsidRPr="003F0FD7"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 w:rsidRPr="003F0FD7">
        <w:rPr>
          <w:rFonts w:ascii="Times New Roman" w:hAnsi="Times New Roman" w:cs="Times New Roman"/>
          <w:sz w:val="24"/>
          <w:szCs w:val="24"/>
        </w:rPr>
        <w:t>.</w:t>
      </w:r>
    </w:p>
    <w:p w:rsidR="00480442" w:rsidRP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480442">
        <w:rPr>
          <w:rFonts w:ascii="Times New Roman" w:hAnsi="Times New Roman" w:cs="Times New Roman"/>
          <w:sz w:val="24"/>
          <w:szCs w:val="24"/>
        </w:rPr>
        <w:t xml:space="preserve">инициатива призвана решить многие проблемы тех, кто всерьез увлечен компьютерными играми: это и социализация ребят, так как кроме времени проведенного у мониторов мы планирует живое общение членов команд, и организованное спланированное игровое время, в том числе тренировки стратегических навыков, занятия посвященные истории игр, встречи с </w:t>
      </w:r>
      <w:proofErr w:type="gramStart"/>
      <w:r w:rsidRPr="00480442">
        <w:rPr>
          <w:rFonts w:ascii="Times New Roman" w:hAnsi="Times New Roman" w:cs="Times New Roman"/>
          <w:sz w:val="24"/>
          <w:szCs w:val="24"/>
        </w:rPr>
        <w:t>людьми</w:t>
      </w:r>
      <w:proofErr w:type="gramEnd"/>
      <w:r w:rsidRPr="00480442">
        <w:rPr>
          <w:rFonts w:ascii="Times New Roman" w:hAnsi="Times New Roman" w:cs="Times New Roman"/>
          <w:sz w:val="24"/>
          <w:szCs w:val="24"/>
        </w:rPr>
        <w:t xml:space="preserve"> имеющими достижения в </w:t>
      </w:r>
      <w:proofErr w:type="spellStart"/>
      <w:r w:rsidRPr="00480442">
        <w:rPr>
          <w:rFonts w:ascii="Times New Roman" w:hAnsi="Times New Roman" w:cs="Times New Roman"/>
          <w:sz w:val="24"/>
          <w:szCs w:val="24"/>
        </w:rPr>
        <w:t>киберспорте</w:t>
      </w:r>
      <w:proofErr w:type="spellEnd"/>
      <w:r w:rsidRPr="00480442">
        <w:rPr>
          <w:rFonts w:ascii="Times New Roman" w:hAnsi="Times New Roman" w:cs="Times New Roman"/>
          <w:sz w:val="24"/>
          <w:szCs w:val="24"/>
        </w:rPr>
        <w:t>.</w:t>
      </w:r>
    </w:p>
    <w:p w:rsidR="00480442" w:rsidRP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42">
        <w:rPr>
          <w:rFonts w:ascii="Times New Roman" w:hAnsi="Times New Roman" w:cs="Times New Roman"/>
          <w:sz w:val="24"/>
          <w:szCs w:val="24"/>
        </w:rPr>
        <w:t xml:space="preserve">А организация турниров различного уровня позволит внести дух </w:t>
      </w:r>
      <w:proofErr w:type="spellStart"/>
      <w:r w:rsidRPr="00480442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480442">
        <w:rPr>
          <w:rFonts w:ascii="Times New Roman" w:hAnsi="Times New Roman" w:cs="Times New Roman"/>
          <w:sz w:val="24"/>
          <w:szCs w:val="24"/>
        </w:rPr>
        <w:t xml:space="preserve"> для ребят.</w:t>
      </w:r>
    </w:p>
    <w:p w:rsidR="00480442" w:rsidRPr="00480442" w:rsidRDefault="00086738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проекта - </w:t>
      </w:r>
      <w:r w:rsidR="00480442" w:rsidRPr="00480442">
        <w:rPr>
          <w:rFonts w:ascii="Times New Roman" w:hAnsi="Times New Roman" w:cs="Times New Roman"/>
          <w:sz w:val="24"/>
          <w:szCs w:val="24"/>
        </w:rPr>
        <w:t xml:space="preserve">создать секцию </w:t>
      </w:r>
      <w:proofErr w:type="spellStart"/>
      <w:r w:rsidR="00480442" w:rsidRPr="00480442">
        <w:rPr>
          <w:rFonts w:ascii="Times New Roman" w:hAnsi="Times New Roman" w:cs="Times New Roman"/>
          <w:sz w:val="24"/>
          <w:szCs w:val="24"/>
        </w:rPr>
        <w:t>киберспорта</w:t>
      </w:r>
      <w:proofErr w:type="spellEnd"/>
      <w:r w:rsidR="00480442" w:rsidRPr="00480442">
        <w:rPr>
          <w:rFonts w:ascii="Times New Roman" w:hAnsi="Times New Roman" w:cs="Times New Roman"/>
          <w:sz w:val="24"/>
          <w:szCs w:val="24"/>
        </w:rPr>
        <w:t xml:space="preserve"> для учащихся 7 -11 классов, пригла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="00480442" w:rsidRPr="00480442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80442" w:rsidRPr="00480442">
        <w:rPr>
          <w:rFonts w:ascii="Times New Roman" w:hAnsi="Times New Roman" w:cs="Times New Roman"/>
          <w:sz w:val="24"/>
          <w:szCs w:val="24"/>
        </w:rPr>
        <w:t xml:space="preserve"> для обучения компьютерным играм.</w:t>
      </w:r>
    </w:p>
    <w:p w:rsidR="00480442" w:rsidRP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42">
        <w:rPr>
          <w:rFonts w:ascii="Times New Roman" w:hAnsi="Times New Roman" w:cs="Times New Roman"/>
          <w:sz w:val="24"/>
          <w:szCs w:val="24"/>
        </w:rPr>
        <w:t>В класс закуп</w:t>
      </w:r>
      <w:r w:rsidR="00337127">
        <w:rPr>
          <w:rFonts w:ascii="Times New Roman" w:hAnsi="Times New Roman" w:cs="Times New Roman"/>
          <w:sz w:val="24"/>
          <w:szCs w:val="24"/>
        </w:rPr>
        <w:t>лена</w:t>
      </w:r>
      <w:r w:rsidRPr="00480442">
        <w:rPr>
          <w:rFonts w:ascii="Times New Roman" w:hAnsi="Times New Roman" w:cs="Times New Roman"/>
          <w:sz w:val="24"/>
          <w:szCs w:val="24"/>
        </w:rPr>
        <w:t xml:space="preserve"> современная техника, позволяющая организовывать игровые турниры</w:t>
      </w:r>
    </w:p>
    <w:p w:rsidR="00480442" w:rsidRP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42">
        <w:rPr>
          <w:rFonts w:ascii="Times New Roman" w:hAnsi="Times New Roman" w:cs="Times New Roman"/>
          <w:sz w:val="24"/>
          <w:szCs w:val="24"/>
        </w:rPr>
        <w:t>В рамках дополнительного образования на базе школы будут работать отдельные кружки по каждому виду спорта.</w:t>
      </w:r>
    </w:p>
    <w:p w:rsidR="00480442" w:rsidRP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42">
        <w:rPr>
          <w:rFonts w:ascii="Times New Roman" w:hAnsi="Times New Roman" w:cs="Times New Roman"/>
          <w:sz w:val="24"/>
          <w:szCs w:val="24"/>
        </w:rPr>
        <w:t>Мы так же рассматриваем вариант организации платных занятий для ребят из других школ Курортного района.</w:t>
      </w:r>
    </w:p>
    <w:p w:rsidR="00480442" w:rsidRPr="003F0FD7" w:rsidRDefault="00086738" w:rsidP="008137E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FD7">
        <w:rPr>
          <w:rFonts w:ascii="Times New Roman" w:hAnsi="Times New Roman" w:cs="Times New Roman"/>
          <w:sz w:val="24"/>
          <w:szCs w:val="24"/>
        </w:rPr>
        <w:t xml:space="preserve">На данный момент почти полностью реализована подготовительная часть Дорожной карты проекта – это ремонт помещения, закупка необходимого оборудования и мебели. </w:t>
      </w:r>
      <w:r w:rsidR="00337127" w:rsidRPr="003F0FD7">
        <w:rPr>
          <w:rFonts w:ascii="Times New Roman" w:hAnsi="Times New Roman" w:cs="Times New Roman"/>
          <w:sz w:val="24"/>
          <w:szCs w:val="24"/>
        </w:rPr>
        <w:t xml:space="preserve">Мы сейчас </w:t>
      </w:r>
      <w:r w:rsidRPr="003F0FD7">
        <w:rPr>
          <w:rFonts w:ascii="Times New Roman" w:hAnsi="Times New Roman" w:cs="Times New Roman"/>
          <w:sz w:val="24"/>
          <w:szCs w:val="24"/>
        </w:rPr>
        <w:t>этапе реализации подбор кадров и отбор</w:t>
      </w:r>
      <w:r w:rsidR="00337127" w:rsidRPr="003F0FD7">
        <w:rPr>
          <w:rFonts w:ascii="Times New Roman" w:hAnsi="Times New Roman" w:cs="Times New Roman"/>
          <w:sz w:val="24"/>
          <w:szCs w:val="24"/>
        </w:rPr>
        <w:t>а</w:t>
      </w:r>
      <w:r w:rsidRPr="003F0FD7">
        <w:rPr>
          <w:rFonts w:ascii="Times New Roman" w:hAnsi="Times New Roman" w:cs="Times New Roman"/>
          <w:sz w:val="24"/>
          <w:szCs w:val="24"/>
        </w:rPr>
        <w:t xml:space="preserve"> участников команд. Запланировано торжественное открытие секция </w:t>
      </w:r>
      <w:r w:rsidR="00337127" w:rsidRPr="003F0FD7">
        <w:rPr>
          <w:rFonts w:ascii="Times New Roman" w:hAnsi="Times New Roman" w:cs="Times New Roman"/>
          <w:sz w:val="24"/>
          <w:szCs w:val="24"/>
        </w:rPr>
        <w:t>14</w:t>
      </w:r>
      <w:r w:rsidRPr="003F0FD7">
        <w:rPr>
          <w:rFonts w:ascii="Times New Roman" w:hAnsi="Times New Roman" w:cs="Times New Roman"/>
          <w:sz w:val="24"/>
          <w:szCs w:val="24"/>
        </w:rPr>
        <w:t xml:space="preserve"> сентября 2022 г.</w:t>
      </w:r>
    </w:p>
    <w:p w:rsidR="00086738" w:rsidRPr="003530CF" w:rsidRDefault="003F0FD7" w:rsidP="00086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СЛАЙД 19. </w:t>
      </w:r>
      <w:r w:rsidR="00086738">
        <w:rPr>
          <w:rFonts w:ascii="Times New Roman" w:hAnsi="Times New Roman" w:cs="Times New Roman"/>
          <w:sz w:val="24"/>
          <w:szCs w:val="24"/>
        </w:rPr>
        <w:t xml:space="preserve">Второй удачный опыт участия в гранте – это </w:t>
      </w:r>
      <w:r w:rsidR="00086738" w:rsidRPr="003530CF">
        <w:rPr>
          <w:rFonts w:ascii="Times New Roman" w:hAnsi="Times New Roman" w:cs="Times New Roman"/>
          <w:sz w:val="24"/>
          <w:szCs w:val="24"/>
        </w:rPr>
        <w:t>п</w:t>
      </w:r>
      <w:r w:rsidR="00A839BC" w:rsidRPr="003530CF">
        <w:rPr>
          <w:rFonts w:ascii="Times New Roman" w:hAnsi="Times New Roman" w:cs="Times New Roman"/>
          <w:sz w:val="24"/>
          <w:szCs w:val="24"/>
        </w:rPr>
        <w:t xml:space="preserve">роект «Пространство «Образовательная перспектива» </w:t>
      </w:r>
    </w:p>
    <w:p w:rsidR="00A839BC" w:rsidRPr="008137E6" w:rsidRDefault="00086738" w:rsidP="00086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 xml:space="preserve">Что мы хотим реализовать в рамках данного проекта? Он </w:t>
      </w:r>
      <w:r w:rsidR="00A839BC" w:rsidRPr="003530CF">
        <w:rPr>
          <w:rFonts w:ascii="Times New Roman" w:hAnsi="Times New Roman" w:cs="Times New Roman"/>
          <w:sz w:val="24"/>
          <w:szCs w:val="24"/>
        </w:rPr>
        <w:t>включает в себя три направления</w:t>
      </w:r>
      <w:r w:rsidR="00A839BC" w:rsidRPr="008137E6">
        <w:rPr>
          <w:rFonts w:ascii="Times New Roman" w:hAnsi="Times New Roman" w:cs="Times New Roman"/>
          <w:sz w:val="24"/>
          <w:szCs w:val="24"/>
        </w:rPr>
        <w:t>:</w:t>
      </w:r>
    </w:p>
    <w:p w:rsidR="00A839BC" w:rsidRPr="003530CF" w:rsidRDefault="00A839BC" w:rsidP="00A839BC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>Усовершенствование материально-технической базы путем модернизации 4-х кабинетов для занятий профильного гуманитарно-технологического класса. Это кабинеты физики и информатика для технологической подгруппы и кабинеты английского языка, истории и обществознания для гуманитарной подгруппы.</w:t>
      </w:r>
    </w:p>
    <w:p w:rsidR="00A839BC" w:rsidRPr="003530CF" w:rsidRDefault="00A839BC" w:rsidP="00A839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 xml:space="preserve">Создание зоны библиотеки-медиатеки для сбора, накопления, обработки и систематизация информации на (приобретение МФУ, фото- видео- аппаратуры), проведение в медиа-зоне семинаров, конференций, </w:t>
      </w:r>
      <w:proofErr w:type="spellStart"/>
      <w:r w:rsidRPr="003530CF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3530CF">
        <w:rPr>
          <w:rFonts w:ascii="Times New Roman" w:hAnsi="Times New Roman" w:cs="Times New Roman"/>
          <w:sz w:val="24"/>
          <w:szCs w:val="24"/>
        </w:rPr>
        <w:t xml:space="preserve"> и онлайн-занятий.</w:t>
      </w:r>
    </w:p>
    <w:p w:rsidR="00A839BC" w:rsidRDefault="00A839BC" w:rsidP="00A839BC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0CF">
        <w:rPr>
          <w:rFonts w:ascii="Times New Roman" w:hAnsi="Times New Roman" w:cs="Times New Roman"/>
          <w:sz w:val="24"/>
          <w:szCs w:val="24"/>
        </w:rPr>
        <w:t xml:space="preserve">Сетевое взаимодействие с организациями-партнерами и образовательным сообществом Курортного района с целью трансляции и обмена опыта </w:t>
      </w:r>
      <w:r w:rsidRPr="008137E6">
        <w:rPr>
          <w:rFonts w:ascii="Times New Roman" w:hAnsi="Times New Roman" w:cs="Times New Roman"/>
          <w:sz w:val="24"/>
          <w:szCs w:val="24"/>
        </w:rPr>
        <w:t>по реализации предпрофильного и профильного образования, поддержка самообразования педагогов, их методическое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7E6">
        <w:rPr>
          <w:rFonts w:ascii="Times New Roman" w:hAnsi="Times New Roman" w:cs="Times New Roman"/>
          <w:sz w:val="24"/>
          <w:szCs w:val="24"/>
        </w:rPr>
        <w:t>, взаимодействие методических служб образовательных организаций района и города.</w:t>
      </w:r>
    </w:p>
    <w:p w:rsidR="00AA0452" w:rsidRDefault="00AA0452" w:rsidP="00AA045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442" w:rsidRPr="008137E6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Для реализации проекта будут использованы несколько форм сетевого взаимодействия: </w:t>
      </w:r>
    </w:p>
    <w:p w:rsidR="00480442" w:rsidRPr="008137E6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- непосредственное проведения занятий на базе организаций-партнеров или привлечение специалистов из этих организаций к проведению занятий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8137E6">
        <w:rPr>
          <w:rFonts w:ascii="Times New Roman" w:hAnsi="Times New Roman" w:cs="Times New Roman"/>
          <w:sz w:val="24"/>
          <w:szCs w:val="24"/>
        </w:rPr>
        <w:t xml:space="preserve"> профиля на базе школы;</w:t>
      </w:r>
    </w:p>
    <w:p w:rsidR="00480442" w:rsidRPr="008137E6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- организация совместных выставок, соревнований и конкурсов для того, чтобы на практике можно было не только демонстрировать умения, возможности учеников, их проекты и работы, а главное использовать возможность обмена опытом;</w:t>
      </w:r>
    </w:p>
    <w:p w:rsidR="00480442" w:rsidRPr="008137E6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 xml:space="preserve">- создание пространства медиатеки (мини конференц-зал) для проведения встреч с представителями учебных заведений среднего и высшего профессионального образования для профессиональной ориентации школьников; </w:t>
      </w:r>
    </w:p>
    <w:p w:rsidR="00480442" w:rsidRDefault="00480442" w:rsidP="0048044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7E6">
        <w:rPr>
          <w:rFonts w:ascii="Times New Roman" w:hAnsi="Times New Roman" w:cs="Times New Roman"/>
          <w:sz w:val="24"/>
          <w:szCs w:val="24"/>
        </w:rPr>
        <w:t>- проведение встреч, круглых столов и т.п. мероприятий для педагогического сообщества района и города, для обмена опытом и трансляции полученного опыта от реализации проекта.</w:t>
      </w:r>
    </w:p>
    <w:p w:rsidR="00AA0452" w:rsidRPr="003530CF" w:rsidRDefault="00AA0452" w:rsidP="004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452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spellStart"/>
      <w:r w:rsidRPr="00AA0452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AA0452">
        <w:rPr>
          <w:rFonts w:ascii="Times New Roman" w:hAnsi="Times New Roman" w:cs="Times New Roman"/>
          <w:sz w:val="24"/>
          <w:szCs w:val="24"/>
        </w:rPr>
        <w:t xml:space="preserve"> средств дополнительное образование школы получит возможность обновить и расширить имеющееся материальное оснащение кружков: 3</w:t>
      </w:r>
      <w:r w:rsidRPr="00AA04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0452">
        <w:rPr>
          <w:rFonts w:ascii="Times New Roman" w:hAnsi="Times New Roman" w:cs="Times New Roman"/>
          <w:sz w:val="24"/>
          <w:szCs w:val="24"/>
        </w:rPr>
        <w:t xml:space="preserve"> </w:t>
      </w:r>
      <w:r w:rsidR="003530CF">
        <w:rPr>
          <w:rFonts w:ascii="Times New Roman" w:hAnsi="Times New Roman" w:cs="Times New Roman"/>
          <w:sz w:val="24"/>
          <w:szCs w:val="24"/>
        </w:rPr>
        <w:t>–</w:t>
      </w:r>
      <w:r w:rsidRPr="00AA0452">
        <w:rPr>
          <w:rFonts w:ascii="Times New Roman" w:hAnsi="Times New Roman" w:cs="Times New Roman"/>
          <w:sz w:val="24"/>
          <w:szCs w:val="24"/>
        </w:rPr>
        <w:t xml:space="preserve"> принтеров</w:t>
      </w:r>
      <w:r w:rsidR="003530CF">
        <w:rPr>
          <w:rFonts w:ascii="Times New Roman" w:hAnsi="Times New Roman" w:cs="Times New Roman"/>
          <w:sz w:val="24"/>
          <w:szCs w:val="24"/>
        </w:rPr>
        <w:t>, класс виртуальной реальности</w:t>
      </w:r>
      <w:r w:rsidRPr="00AA0452">
        <w:rPr>
          <w:rFonts w:ascii="Times New Roman" w:hAnsi="Times New Roman" w:cs="Times New Roman"/>
          <w:sz w:val="24"/>
          <w:szCs w:val="24"/>
        </w:rPr>
        <w:t xml:space="preserve">. Результатом станет </w:t>
      </w:r>
      <w:r w:rsidRPr="003530CF">
        <w:rPr>
          <w:rFonts w:ascii="Times New Roman" w:hAnsi="Times New Roman" w:cs="Times New Roman"/>
          <w:sz w:val="24"/>
          <w:szCs w:val="24"/>
        </w:rPr>
        <w:t>усовершенствование цифровой и технологической образовательной среды школы.</w:t>
      </w:r>
    </w:p>
    <w:p w:rsidR="00086738" w:rsidRPr="003530CF" w:rsidRDefault="00086738" w:rsidP="0008673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30CF">
        <w:rPr>
          <w:rFonts w:ascii="Times New Roman" w:hAnsi="Times New Roman" w:cs="Times New Roman"/>
          <w:color w:val="FF0000"/>
          <w:sz w:val="24"/>
          <w:szCs w:val="24"/>
        </w:rPr>
        <w:t>Нами был получен ценный опыт участия в конкурсах такого ур</w:t>
      </w:r>
      <w:r w:rsidR="000E14EC" w:rsidRPr="003530CF">
        <w:rPr>
          <w:rFonts w:ascii="Times New Roman" w:hAnsi="Times New Roman" w:cs="Times New Roman"/>
          <w:color w:val="FF0000"/>
          <w:sz w:val="24"/>
          <w:szCs w:val="24"/>
        </w:rPr>
        <w:t xml:space="preserve">овня. Мы готовы оказать помощь </w:t>
      </w:r>
      <w:r w:rsidRPr="003530CF">
        <w:rPr>
          <w:rFonts w:ascii="Times New Roman" w:hAnsi="Times New Roman" w:cs="Times New Roman"/>
          <w:color w:val="FF0000"/>
          <w:sz w:val="24"/>
          <w:szCs w:val="24"/>
        </w:rPr>
        <w:t>и поделит</w:t>
      </w:r>
      <w:r w:rsidR="000B676E">
        <w:rPr>
          <w:rFonts w:ascii="Times New Roman" w:hAnsi="Times New Roman" w:cs="Times New Roman"/>
          <w:color w:val="FF0000"/>
          <w:sz w:val="24"/>
          <w:szCs w:val="24"/>
        </w:rPr>
        <w:t>ь</w:t>
      </w:r>
      <w:bookmarkStart w:id="0" w:name="_GoBack"/>
      <w:bookmarkEnd w:id="0"/>
      <w:r w:rsidRPr="003530CF">
        <w:rPr>
          <w:rFonts w:ascii="Times New Roman" w:hAnsi="Times New Roman" w:cs="Times New Roman"/>
          <w:color w:val="FF0000"/>
          <w:sz w:val="24"/>
          <w:szCs w:val="24"/>
        </w:rPr>
        <w:t>ся своими результатами с педагогическим сообществом Курортного района для создания общего образовательно пространства, реализации основных направлений предпрофильного и профильного обучения, максимальной реализации сетевого взаимодействия в целях повышения качества общего образования</w:t>
      </w:r>
    </w:p>
    <w:sectPr w:rsidR="00086738" w:rsidRPr="0035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D9E"/>
    <w:multiLevelType w:val="hybridMultilevel"/>
    <w:tmpl w:val="C896B262"/>
    <w:lvl w:ilvl="0" w:tplc="CC2A1B10">
      <w:start w:val="1"/>
      <w:numFmt w:val="decimal"/>
      <w:lvlText w:val="%1."/>
      <w:lvlJc w:val="left"/>
      <w:pPr>
        <w:ind w:left="1133" w:hanging="707"/>
      </w:pPr>
      <w:rPr>
        <w:rFonts w:ascii="Times New Roman" w:eastAsia="Times New Roman" w:hAnsi="Times New Roman" w:cs="Times New Roman" w:hint="default"/>
        <w:b/>
        <w:bCs/>
        <w:i/>
        <w:spacing w:val="0"/>
        <w:w w:val="103"/>
        <w:sz w:val="23"/>
        <w:szCs w:val="23"/>
        <w:lang w:val="ru-RU" w:eastAsia="ru-RU" w:bidi="ru-RU"/>
      </w:rPr>
    </w:lvl>
    <w:lvl w:ilvl="1" w:tplc="78E694F2">
      <w:numFmt w:val="bullet"/>
      <w:lvlText w:val="•"/>
      <w:lvlJc w:val="left"/>
      <w:pPr>
        <w:ind w:left="2296" w:hanging="707"/>
      </w:pPr>
      <w:rPr>
        <w:rFonts w:hint="default"/>
        <w:lang w:val="ru-RU" w:eastAsia="ru-RU" w:bidi="ru-RU"/>
      </w:rPr>
    </w:lvl>
    <w:lvl w:ilvl="2" w:tplc="84CAA0E8">
      <w:numFmt w:val="bullet"/>
      <w:lvlText w:val="•"/>
      <w:lvlJc w:val="left"/>
      <w:pPr>
        <w:ind w:left="3353" w:hanging="707"/>
      </w:pPr>
      <w:rPr>
        <w:rFonts w:hint="default"/>
        <w:lang w:val="ru-RU" w:eastAsia="ru-RU" w:bidi="ru-RU"/>
      </w:rPr>
    </w:lvl>
    <w:lvl w:ilvl="3" w:tplc="6D942A82">
      <w:numFmt w:val="bullet"/>
      <w:lvlText w:val="•"/>
      <w:lvlJc w:val="left"/>
      <w:pPr>
        <w:ind w:left="4410" w:hanging="707"/>
      </w:pPr>
      <w:rPr>
        <w:rFonts w:hint="default"/>
        <w:lang w:val="ru-RU" w:eastAsia="ru-RU" w:bidi="ru-RU"/>
      </w:rPr>
    </w:lvl>
    <w:lvl w:ilvl="4" w:tplc="205CCC6A">
      <w:numFmt w:val="bullet"/>
      <w:lvlText w:val="•"/>
      <w:lvlJc w:val="left"/>
      <w:pPr>
        <w:ind w:left="5467" w:hanging="707"/>
      </w:pPr>
      <w:rPr>
        <w:rFonts w:hint="default"/>
        <w:lang w:val="ru-RU" w:eastAsia="ru-RU" w:bidi="ru-RU"/>
      </w:rPr>
    </w:lvl>
    <w:lvl w:ilvl="5" w:tplc="7520B02C">
      <w:numFmt w:val="bullet"/>
      <w:lvlText w:val="•"/>
      <w:lvlJc w:val="left"/>
      <w:pPr>
        <w:ind w:left="6524" w:hanging="707"/>
      </w:pPr>
      <w:rPr>
        <w:rFonts w:hint="default"/>
        <w:lang w:val="ru-RU" w:eastAsia="ru-RU" w:bidi="ru-RU"/>
      </w:rPr>
    </w:lvl>
    <w:lvl w:ilvl="6" w:tplc="06AC59C8">
      <w:numFmt w:val="bullet"/>
      <w:lvlText w:val="•"/>
      <w:lvlJc w:val="left"/>
      <w:pPr>
        <w:ind w:left="7581" w:hanging="707"/>
      </w:pPr>
      <w:rPr>
        <w:rFonts w:hint="default"/>
        <w:lang w:val="ru-RU" w:eastAsia="ru-RU" w:bidi="ru-RU"/>
      </w:rPr>
    </w:lvl>
    <w:lvl w:ilvl="7" w:tplc="B9BCF072">
      <w:numFmt w:val="bullet"/>
      <w:lvlText w:val="•"/>
      <w:lvlJc w:val="left"/>
      <w:pPr>
        <w:ind w:left="8638" w:hanging="707"/>
      </w:pPr>
      <w:rPr>
        <w:rFonts w:hint="default"/>
        <w:lang w:val="ru-RU" w:eastAsia="ru-RU" w:bidi="ru-RU"/>
      </w:rPr>
    </w:lvl>
    <w:lvl w:ilvl="8" w:tplc="08227434">
      <w:numFmt w:val="bullet"/>
      <w:lvlText w:val="•"/>
      <w:lvlJc w:val="left"/>
      <w:pPr>
        <w:ind w:left="9695" w:hanging="707"/>
      </w:pPr>
      <w:rPr>
        <w:rFonts w:hint="default"/>
        <w:lang w:val="ru-RU" w:eastAsia="ru-RU" w:bidi="ru-RU"/>
      </w:rPr>
    </w:lvl>
  </w:abstractNum>
  <w:abstractNum w:abstractNumId="1">
    <w:nsid w:val="0C944C18"/>
    <w:multiLevelType w:val="multilevel"/>
    <w:tmpl w:val="D49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5831"/>
    <w:multiLevelType w:val="hybridMultilevel"/>
    <w:tmpl w:val="564E578E"/>
    <w:lvl w:ilvl="0" w:tplc="3E909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270A"/>
    <w:multiLevelType w:val="multilevel"/>
    <w:tmpl w:val="CB8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32191"/>
    <w:multiLevelType w:val="hybridMultilevel"/>
    <w:tmpl w:val="EABCF6B6"/>
    <w:lvl w:ilvl="0" w:tplc="3E909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1C0D6A"/>
    <w:multiLevelType w:val="hybridMultilevel"/>
    <w:tmpl w:val="88D2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770F0A"/>
    <w:multiLevelType w:val="hybridMultilevel"/>
    <w:tmpl w:val="42B47F68"/>
    <w:lvl w:ilvl="0" w:tplc="F228A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5140"/>
    <w:multiLevelType w:val="multilevel"/>
    <w:tmpl w:val="748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35361"/>
    <w:multiLevelType w:val="hybridMultilevel"/>
    <w:tmpl w:val="9940AC2A"/>
    <w:lvl w:ilvl="0" w:tplc="DA84B0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B1333"/>
    <w:multiLevelType w:val="multilevel"/>
    <w:tmpl w:val="878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FAD"/>
    <w:multiLevelType w:val="hybridMultilevel"/>
    <w:tmpl w:val="35EC2B5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>
    <w:nsid w:val="79086DBA"/>
    <w:multiLevelType w:val="hybridMultilevel"/>
    <w:tmpl w:val="2DEC30EA"/>
    <w:lvl w:ilvl="0" w:tplc="4842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073BA"/>
    <w:multiLevelType w:val="hybridMultilevel"/>
    <w:tmpl w:val="F62231C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3">
    <w:nsid w:val="7E5D7FA6"/>
    <w:multiLevelType w:val="hybridMultilevel"/>
    <w:tmpl w:val="BA4EDED2"/>
    <w:lvl w:ilvl="0" w:tplc="F228A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7"/>
    <w:rsid w:val="0004325F"/>
    <w:rsid w:val="00047999"/>
    <w:rsid w:val="0007047D"/>
    <w:rsid w:val="00083A02"/>
    <w:rsid w:val="00086738"/>
    <w:rsid w:val="000B676E"/>
    <w:rsid w:val="000C59B6"/>
    <w:rsid w:val="000E14EC"/>
    <w:rsid w:val="00122C69"/>
    <w:rsid w:val="00135459"/>
    <w:rsid w:val="00147FDD"/>
    <w:rsid w:val="00173D45"/>
    <w:rsid w:val="00194D87"/>
    <w:rsid w:val="001B3A13"/>
    <w:rsid w:val="001C164A"/>
    <w:rsid w:val="001D3B29"/>
    <w:rsid w:val="002F2296"/>
    <w:rsid w:val="002F6C87"/>
    <w:rsid w:val="003213E1"/>
    <w:rsid w:val="00327F78"/>
    <w:rsid w:val="00337127"/>
    <w:rsid w:val="003530CF"/>
    <w:rsid w:val="003F0FD7"/>
    <w:rsid w:val="00403351"/>
    <w:rsid w:val="004577A5"/>
    <w:rsid w:val="00480442"/>
    <w:rsid w:val="00485BB4"/>
    <w:rsid w:val="00492551"/>
    <w:rsid w:val="0049577A"/>
    <w:rsid w:val="004B0957"/>
    <w:rsid w:val="004F3CDC"/>
    <w:rsid w:val="0055333B"/>
    <w:rsid w:val="0063778C"/>
    <w:rsid w:val="00683DF9"/>
    <w:rsid w:val="0073635B"/>
    <w:rsid w:val="00760FC0"/>
    <w:rsid w:val="00771C13"/>
    <w:rsid w:val="007E1886"/>
    <w:rsid w:val="008137E6"/>
    <w:rsid w:val="008A61DA"/>
    <w:rsid w:val="009B6C4B"/>
    <w:rsid w:val="009C0604"/>
    <w:rsid w:val="00A434E6"/>
    <w:rsid w:val="00A437CE"/>
    <w:rsid w:val="00A738F0"/>
    <w:rsid w:val="00A839BC"/>
    <w:rsid w:val="00AA0452"/>
    <w:rsid w:val="00AC6C82"/>
    <w:rsid w:val="00AD7D74"/>
    <w:rsid w:val="00AE0B39"/>
    <w:rsid w:val="00AF713B"/>
    <w:rsid w:val="00C31103"/>
    <w:rsid w:val="00C53D10"/>
    <w:rsid w:val="00C550BC"/>
    <w:rsid w:val="00C76F36"/>
    <w:rsid w:val="00C97A00"/>
    <w:rsid w:val="00CB693F"/>
    <w:rsid w:val="00D07622"/>
    <w:rsid w:val="00D93C69"/>
    <w:rsid w:val="00E47053"/>
    <w:rsid w:val="00E4785D"/>
    <w:rsid w:val="00E81DDB"/>
    <w:rsid w:val="00ED574B"/>
    <w:rsid w:val="00EF56F8"/>
    <w:rsid w:val="00F57A35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85BB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85BB4"/>
    <w:pPr>
      <w:ind w:left="720"/>
      <w:contextualSpacing/>
    </w:pPr>
  </w:style>
  <w:style w:type="paragraph" w:customStyle="1" w:styleId="FORMATTEXT">
    <w:name w:val=".FORMATTEXT"/>
    <w:uiPriority w:val="99"/>
    <w:rsid w:val="0055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09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4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34"/>
    <w:qFormat/>
    <w:rsid w:val="00E81DDB"/>
  </w:style>
  <w:style w:type="paragraph" w:styleId="aa">
    <w:name w:val="Body Text Indent"/>
    <w:basedOn w:val="a"/>
    <w:link w:val="ab"/>
    <w:uiPriority w:val="99"/>
    <w:unhideWhenUsed/>
    <w:rsid w:val="00F57A3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57A35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83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083A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3A02"/>
  </w:style>
  <w:style w:type="character" w:styleId="ae">
    <w:name w:val="Strong"/>
    <w:basedOn w:val="a0"/>
    <w:uiPriority w:val="22"/>
    <w:qFormat/>
    <w:rsid w:val="00A73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85BB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85BB4"/>
    <w:pPr>
      <w:ind w:left="720"/>
      <w:contextualSpacing/>
    </w:pPr>
  </w:style>
  <w:style w:type="paragraph" w:customStyle="1" w:styleId="FORMATTEXT">
    <w:name w:val=".FORMATTEXT"/>
    <w:uiPriority w:val="99"/>
    <w:rsid w:val="00553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095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4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5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Абзац списка Знак"/>
    <w:link w:val="a4"/>
    <w:uiPriority w:val="34"/>
    <w:qFormat/>
    <w:rsid w:val="00E81DDB"/>
  </w:style>
  <w:style w:type="paragraph" w:styleId="aa">
    <w:name w:val="Body Text Indent"/>
    <w:basedOn w:val="a"/>
    <w:link w:val="ab"/>
    <w:uiPriority w:val="99"/>
    <w:unhideWhenUsed/>
    <w:rsid w:val="00F57A3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57A35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83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083A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3A02"/>
  </w:style>
  <w:style w:type="character" w:styleId="ae">
    <w:name w:val="Strong"/>
    <w:basedOn w:val="a0"/>
    <w:uiPriority w:val="22"/>
    <w:qFormat/>
    <w:rsid w:val="00A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2022-06-21T14:26:00Z</cp:lastPrinted>
  <dcterms:created xsi:type="dcterms:W3CDTF">2022-08-29T08:58:00Z</dcterms:created>
  <dcterms:modified xsi:type="dcterms:W3CDTF">2022-08-29T14:28:00Z</dcterms:modified>
</cp:coreProperties>
</file>