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E" w:rsidRPr="008B2D7E" w:rsidRDefault="008B2D7E" w:rsidP="00F17F7A">
      <w:pPr>
        <w:pStyle w:val="3"/>
        <w:spacing w:before="0" w:after="0"/>
        <w:ind w:left="5387"/>
        <w:jc w:val="left"/>
      </w:pPr>
      <w:bookmarkStart w:id="0" w:name="_GoBack"/>
      <w:bookmarkEnd w:id="0"/>
      <w:r w:rsidRPr="008B2D7E">
        <w:t>ОДОБРЕН</w:t>
      </w:r>
      <w:r w:rsidR="00B32198">
        <w:t>А</w:t>
      </w:r>
    </w:p>
    <w:p w:rsidR="008B2D7E" w:rsidRPr="008B2D7E" w:rsidRDefault="00B32198" w:rsidP="008B2D7E">
      <w:pPr>
        <w:ind w:left="4395"/>
        <w:rPr>
          <w:sz w:val="28"/>
          <w:szCs w:val="28"/>
        </w:rPr>
      </w:pPr>
      <w:r>
        <w:rPr>
          <w:sz w:val="28"/>
          <w:szCs w:val="28"/>
        </w:rPr>
        <w:t>решением ф</w:t>
      </w:r>
      <w:r w:rsidR="008B2D7E" w:rsidRPr="008B2D7E">
        <w:rPr>
          <w:sz w:val="28"/>
          <w:szCs w:val="28"/>
        </w:rPr>
        <w:t>едеральн</w:t>
      </w:r>
      <w:r>
        <w:rPr>
          <w:sz w:val="28"/>
          <w:szCs w:val="28"/>
        </w:rPr>
        <w:t>ого</w:t>
      </w:r>
      <w:r w:rsidR="008B2D7E" w:rsidRPr="008B2D7E">
        <w:rPr>
          <w:sz w:val="28"/>
          <w:szCs w:val="28"/>
        </w:rPr>
        <w:t xml:space="preserve"> учебно-</w:t>
      </w:r>
      <w:r>
        <w:rPr>
          <w:sz w:val="28"/>
          <w:szCs w:val="28"/>
        </w:rPr>
        <w:t>м</w:t>
      </w:r>
      <w:r w:rsidR="008B2D7E" w:rsidRPr="008B2D7E">
        <w:rPr>
          <w:sz w:val="28"/>
          <w:szCs w:val="28"/>
        </w:rPr>
        <w:t>етодическ</w:t>
      </w:r>
      <w:r>
        <w:rPr>
          <w:sz w:val="28"/>
          <w:szCs w:val="28"/>
        </w:rPr>
        <w:t>ого</w:t>
      </w:r>
      <w:r w:rsidR="008B2D7E" w:rsidRPr="008B2D7E">
        <w:rPr>
          <w:sz w:val="28"/>
          <w:szCs w:val="28"/>
        </w:rPr>
        <w:t xml:space="preserve"> объединени</w:t>
      </w:r>
      <w:r>
        <w:rPr>
          <w:sz w:val="28"/>
          <w:szCs w:val="28"/>
        </w:rPr>
        <w:t>я</w:t>
      </w:r>
      <w:r w:rsidR="008B2D7E" w:rsidRPr="008B2D7E">
        <w:rPr>
          <w:sz w:val="28"/>
          <w:szCs w:val="28"/>
        </w:rPr>
        <w:t xml:space="preserve"> по общему образованию</w:t>
      </w:r>
    </w:p>
    <w:p w:rsidR="008B2D7E" w:rsidRPr="008B2D7E" w:rsidRDefault="00B32198" w:rsidP="008B2D7E">
      <w:pPr>
        <w:ind w:left="4395"/>
        <w:rPr>
          <w:sz w:val="28"/>
          <w:szCs w:val="28"/>
        </w:rPr>
      </w:pPr>
      <w:r>
        <w:rPr>
          <w:sz w:val="28"/>
          <w:szCs w:val="28"/>
        </w:rPr>
        <w:t>(п</w:t>
      </w:r>
      <w:r w:rsidR="008B2D7E" w:rsidRPr="008B2D7E">
        <w:rPr>
          <w:sz w:val="28"/>
          <w:szCs w:val="28"/>
        </w:rPr>
        <w:t>ротокол от 8 апреля 2015 г. № 1/15</w:t>
      </w:r>
      <w:r>
        <w:rPr>
          <w:sz w:val="28"/>
          <w:szCs w:val="28"/>
        </w:rPr>
        <w:t>)</w:t>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EF3564">
      <w:pPr>
        <w:pStyle w:val="a3"/>
        <w:spacing w:line="360" w:lineRule="auto"/>
        <w:ind w:firstLine="454"/>
        <w:jc w:val="center"/>
        <w:rPr>
          <w:rFonts w:ascii="Times New Roman" w:hAnsi="Times New Roman"/>
          <w:color w:val="auto"/>
          <w:sz w:val="72"/>
          <w:szCs w:val="72"/>
        </w:rPr>
      </w:pPr>
      <w:r w:rsidRPr="00BD7394">
        <w:rPr>
          <w:rFonts w:ascii="Times New Roman" w:hAnsi="Times New Roman"/>
          <w:bCs/>
          <w:color w:val="auto"/>
          <w:sz w:val="72"/>
          <w:szCs w:val="72"/>
        </w:rPr>
        <w:t>Примерная</w:t>
      </w:r>
    </w:p>
    <w:p w:rsidR="00BD7394" w:rsidRDefault="00EF3564" w:rsidP="007F0E27">
      <w:pPr>
        <w:pStyle w:val="a3"/>
        <w:spacing w:line="360" w:lineRule="auto"/>
        <w:ind w:firstLine="454"/>
        <w:jc w:val="center"/>
        <w:rPr>
          <w:rFonts w:ascii="Times New Roman" w:hAnsi="Times New Roman"/>
          <w:color w:val="auto"/>
          <w:sz w:val="72"/>
          <w:szCs w:val="72"/>
        </w:rPr>
      </w:pPr>
      <w:r w:rsidRPr="00BD7394">
        <w:rPr>
          <w:rFonts w:ascii="Times New Roman" w:hAnsi="Times New Roman"/>
          <w:color w:val="auto"/>
          <w:sz w:val="72"/>
          <w:szCs w:val="72"/>
        </w:rPr>
        <w:t xml:space="preserve">основная образовательная программа </w:t>
      </w:r>
    </w:p>
    <w:p w:rsidR="00EF3564" w:rsidRPr="00BD7394" w:rsidRDefault="007F0E27" w:rsidP="007F0E27">
      <w:pPr>
        <w:pStyle w:val="a3"/>
        <w:spacing w:line="360" w:lineRule="auto"/>
        <w:ind w:firstLine="454"/>
        <w:jc w:val="center"/>
        <w:rPr>
          <w:rFonts w:ascii="Times New Roman" w:hAnsi="Times New Roman"/>
          <w:b/>
          <w:bCs/>
          <w:color w:val="auto"/>
          <w:sz w:val="56"/>
          <w:szCs w:val="56"/>
        </w:rPr>
      </w:pPr>
      <w:r w:rsidRPr="00BD7394">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A3436A">
      <w:pPr>
        <w:pStyle w:val="14"/>
      </w:pPr>
      <w:bookmarkStart w:id="1" w:name="_Toc288394055"/>
      <w:r w:rsidRPr="003C0745">
        <w:br w:type="page"/>
      </w:r>
      <w:bookmarkStart w:id="2" w:name="_Toc288410650"/>
      <w:bookmarkStart w:id="3" w:name="_Toc288410714"/>
      <w:r w:rsidR="004F096D" w:rsidRPr="003C0745">
        <w:lastRenderedPageBreak/>
        <w:t>Содержание</w:t>
      </w:r>
      <w:bookmarkEnd w:id="2"/>
      <w:bookmarkEnd w:id="3"/>
    </w:p>
    <w:p w:rsidR="00F17F7A" w:rsidRPr="005E0565" w:rsidRDefault="00BC7AA8" w:rsidP="00A3436A">
      <w:pPr>
        <w:pStyle w:val="14"/>
        <w:rPr>
          <w:rFonts w:asciiTheme="minorHAnsi" w:eastAsiaTheme="minorEastAsia" w:hAnsiTheme="minorHAnsi" w:cstheme="minorBidi"/>
          <w:noProof/>
          <w:lang w:eastAsia="ja-JP"/>
        </w:rPr>
      </w:pPr>
      <w:r w:rsidRPr="005E0565">
        <w:fldChar w:fldCharType="begin"/>
      </w:r>
      <w:r w:rsidR="0009208D" w:rsidRPr="005E0565">
        <w:instrText xml:space="preserve"> TOC \o "1-1" \t "Заголовок 2;2;Подзаголовок;2" </w:instrText>
      </w:r>
      <w:r w:rsidRPr="005E0565">
        <w:fldChar w:fldCharType="separate"/>
      </w:r>
      <w:r w:rsidR="00F17F7A" w:rsidRPr="005E0565">
        <w:rPr>
          <w:noProof/>
        </w:rPr>
        <w:t>Общие положения</w:t>
      </w:r>
      <w:r w:rsidR="00F17F7A" w:rsidRPr="005E0565">
        <w:rPr>
          <w:noProof/>
        </w:rPr>
        <w:tab/>
      </w:r>
      <w:r w:rsidRPr="005E0565">
        <w:rPr>
          <w:noProof/>
        </w:rPr>
        <w:fldChar w:fldCharType="begin"/>
      </w:r>
      <w:r w:rsidR="00F17F7A" w:rsidRPr="005E0565">
        <w:rPr>
          <w:noProof/>
        </w:rPr>
        <w:instrText xml:space="preserve"> PAGEREF _Toc294246065 \h </w:instrText>
      </w:r>
      <w:r w:rsidRPr="005E0565">
        <w:rPr>
          <w:noProof/>
        </w:rPr>
      </w:r>
      <w:r w:rsidRPr="005E0565">
        <w:rPr>
          <w:noProof/>
        </w:rPr>
        <w:fldChar w:fldCharType="separate"/>
      </w:r>
      <w:r w:rsidR="00CA0214" w:rsidRPr="005E0565">
        <w:rPr>
          <w:noProof/>
        </w:rPr>
        <w:t>4</w:t>
      </w:r>
      <w:r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1.</w:t>
      </w:r>
      <w:r w:rsidRPr="005E0565">
        <w:rPr>
          <w:rFonts w:asciiTheme="minorHAnsi" w:eastAsiaTheme="minorEastAsia" w:hAnsiTheme="minorHAnsi" w:cstheme="minorBidi"/>
          <w:noProof/>
          <w:lang w:eastAsia="ja-JP"/>
        </w:rPr>
        <w:tab/>
      </w:r>
      <w:r w:rsidRPr="005E0565">
        <w:rPr>
          <w:noProof/>
        </w:rPr>
        <w:t>Целевой раздел</w:t>
      </w:r>
      <w:r w:rsidRPr="005E0565">
        <w:rPr>
          <w:noProof/>
        </w:rPr>
        <w:tab/>
      </w:r>
      <w:r w:rsidR="00BC7AA8" w:rsidRPr="005E0565">
        <w:rPr>
          <w:noProof/>
        </w:rPr>
        <w:fldChar w:fldCharType="begin"/>
      </w:r>
      <w:r w:rsidRPr="005E0565">
        <w:rPr>
          <w:noProof/>
        </w:rPr>
        <w:instrText xml:space="preserve"> PAGEREF _Toc294246066 \h </w:instrText>
      </w:r>
      <w:r w:rsidR="00BC7AA8" w:rsidRPr="005E0565">
        <w:rPr>
          <w:noProof/>
        </w:rPr>
      </w:r>
      <w:r w:rsidR="00BC7AA8" w:rsidRPr="005E0565">
        <w:rPr>
          <w:noProof/>
        </w:rPr>
        <w:fldChar w:fldCharType="separate"/>
      </w:r>
      <w:r w:rsidR="00CA0214" w:rsidRPr="005E0565">
        <w:rPr>
          <w:noProof/>
        </w:rPr>
        <w:t>7</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1.1.</w:t>
      </w:r>
      <w:r w:rsidRPr="005E0565">
        <w:rPr>
          <w:rFonts w:asciiTheme="minorHAnsi" w:eastAsiaTheme="minorEastAsia" w:hAnsiTheme="minorHAnsi" w:cstheme="minorBidi"/>
          <w:noProof/>
          <w:lang w:eastAsia="ja-JP"/>
        </w:rPr>
        <w:tab/>
      </w:r>
      <w:r w:rsidRPr="005E0565">
        <w:rPr>
          <w:noProof/>
        </w:rPr>
        <w:t>Пояснительная записка</w:t>
      </w:r>
      <w:r w:rsidRPr="005E0565">
        <w:rPr>
          <w:noProof/>
        </w:rPr>
        <w:tab/>
      </w:r>
      <w:r w:rsidR="00BC7AA8" w:rsidRPr="005E0565">
        <w:rPr>
          <w:noProof/>
        </w:rPr>
        <w:fldChar w:fldCharType="begin"/>
      </w:r>
      <w:r w:rsidRPr="005E0565">
        <w:rPr>
          <w:noProof/>
        </w:rPr>
        <w:instrText xml:space="preserve"> PAGEREF _Toc294246067 \h </w:instrText>
      </w:r>
      <w:r w:rsidR="00BC7AA8" w:rsidRPr="005E0565">
        <w:rPr>
          <w:noProof/>
        </w:rPr>
      </w:r>
      <w:r w:rsidR="00BC7AA8" w:rsidRPr="005E0565">
        <w:rPr>
          <w:noProof/>
        </w:rPr>
        <w:fldChar w:fldCharType="separate"/>
      </w:r>
      <w:r w:rsidR="00CA0214" w:rsidRPr="005E0565">
        <w:rPr>
          <w:noProof/>
        </w:rPr>
        <w:t>7</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134"/>
          <w:tab w:val="left" w:pos="1701"/>
          <w:tab w:val="left" w:pos="9781"/>
          <w:tab w:val="right" w:leader="dot" w:pos="10065"/>
        </w:tabs>
        <w:ind w:firstLine="0"/>
        <w:rPr>
          <w:rFonts w:asciiTheme="minorHAnsi" w:eastAsiaTheme="minorEastAsia" w:hAnsiTheme="minorHAnsi" w:cstheme="minorBidi"/>
          <w:noProof/>
          <w:lang w:eastAsia="ja-JP"/>
        </w:rPr>
      </w:pPr>
      <w:r w:rsidRPr="005E0565">
        <w:rPr>
          <w:noProof/>
        </w:rPr>
        <w:t>1.2.</w:t>
      </w:r>
      <w:r w:rsidRPr="005E0565">
        <w:rPr>
          <w:rFonts w:asciiTheme="minorHAnsi" w:eastAsiaTheme="minorEastAsia" w:hAnsiTheme="minorHAnsi" w:cstheme="minorBidi"/>
          <w:noProof/>
          <w:lang w:eastAsia="ja-JP"/>
        </w:rPr>
        <w:tab/>
      </w:r>
      <w:r w:rsidRPr="005E0565">
        <w:rPr>
          <w:noProof/>
        </w:rPr>
        <w:t>Планируемые результаты освоения обучающимися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_Toc294246068 \h </w:instrText>
      </w:r>
      <w:r w:rsidR="00BC7AA8" w:rsidRPr="005E0565">
        <w:rPr>
          <w:noProof/>
        </w:rPr>
      </w:r>
      <w:r w:rsidR="00BC7AA8" w:rsidRPr="005E0565">
        <w:rPr>
          <w:noProof/>
        </w:rPr>
        <w:fldChar w:fldCharType="separate"/>
      </w:r>
      <w:r w:rsidR="00CA0214" w:rsidRPr="005E0565">
        <w:rPr>
          <w:noProof/>
        </w:rPr>
        <w:t>11</w:t>
      </w:r>
      <w:r w:rsidR="00BC7AA8"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w:t>
      </w:r>
      <w:r w:rsidRPr="005E0565">
        <w:rPr>
          <w:rFonts w:asciiTheme="minorHAnsi" w:eastAsiaTheme="minorEastAsia" w:hAnsiTheme="minorHAnsi" w:cstheme="minorBidi"/>
          <w:noProof/>
          <w:lang w:eastAsia="ja-JP"/>
        </w:rPr>
        <w:tab/>
      </w:r>
      <w:r w:rsidRPr="005E0565">
        <w:rPr>
          <w:noProof/>
        </w:rPr>
        <w:t>Формирование универсальных учебных действий</w:t>
      </w:r>
      <w:r w:rsidRPr="005E0565">
        <w:rPr>
          <w:noProof/>
        </w:rPr>
        <w:tab/>
      </w:r>
      <w:r w:rsidR="00BC7AA8" w:rsidRPr="005E0565">
        <w:rPr>
          <w:noProof/>
        </w:rPr>
        <w:fldChar w:fldCharType="begin"/>
      </w:r>
      <w:r w:rsidRPr="005E0565">
        <w:rPr>
          <w:noProof/>
        </w:rPr>
        <w:instrText xml:space="preserve"> PAGEREF _Toc294246069 \h </w:instrText>
      </w:r>
      <w:r w:rsidR="00BC7AA8" w:rsidRPr="005E0565">
        <w:rPr>
          <w:noProof/>
        </w:rPr>
      </w:r>
      <w:r w:rsidR="00BC7AA8" w:rsidRPr="005E0565">
        <w:rPr>
          <w:noProof/>
        </w:rPr>
        <w:fldChar w:fldCharType="separate"/>
      </w:r>
      <w:r w:rsidR="00CA0214" w:rsidRPr="005E0565">
        <w:rPr>
          <w:noProof/>
        </w:rPr>
        <w:t>15</w:t>
      </w:r>
      <w:r w:rsidR="00BC7AA8"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 xml:space="preserve">Чтение. Работа с текстом </w:t>
      </w:r>
      <w:r w:rsidRPr="005E0565">
        <w:rPr>
          <w:bCs/>
          <w:noProof/>
        </w:rPr>
        <w:t>(метапредметные результаты)</w:t>
      </w:r>
      <w:r w:rsidRPr="005E0565">
        <w:rPr>
          <w:noProof/>
        </w:rPr>
        <w:tab/>
      </w:r>
      <w:r w:rsidR="00BC7AA8" w:rsidRPr="005E0565">
        <w:rPr>
          <w:noProof/>
        </w:rPr>
        <w:fldChar w:fldCharType="begin"/>
      </w:r>
      <w:r w:rsidRPr="005E0565">
        <w:rPr>
          <w:noProof/>
        </w:rPr>
        <w:instrText xml:space="preserve"> PAGEREF _Toc294246070 \h </w:instrText>
      </w:r>
      <w:r w:rsidR="00BC7AA8" w:rsidRPr="005E0565">
        <w:rPr>
          <w:noProof/>
        </w:rPr>
      </w:r>
      <w:r w:rsidR="00BC7AA8" w:rsidRPr="005E0565">
        <w:rPr>
          <w:noProof/>
        </w:rPr>
        <w:fldChar w:fldCharType="separate"/>
      </w:r>
      <w:r w:rsidR="00CA0214" w:rsidRPr="005E0565">
        <w:rPr>
          <w:noProof/>
        </w:rPr>
        <w:t>21</w:t>
      </w:r>
      <w:r w:rsidR="00BC7AA8"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1.2.1.2.</w:t>
      </w:r>
      <w:r w:rsidRPr="005E0565">
        <w:rPr>
          <w:rFonts w:asciiTheme="minorHAnsi" w:eastAsiaTheme="minorEastAsia" w:hAnsiTheme="minorHAnsi" w:cstheme="minorBidi"/>
          <w:noProof/>
          <w:lang w:eastAsia="ja-JP"/>
        </w:rPr>
        <w:tab/>
      </w:r>
      <w:r w:rsidRPr="005E0565">
        <w:rPr>
          <w:noProof/>
        </w:rPr>
        <w:t>Формирование ИКТ­компетентности обучающихся (метапредметные результаты)</w:t>
      </w:r>
      <w:r w:rsidRPr="005E0565">
        <w:rPr>
          <w:noProof/>
        </w:rPr>
        <w:tab/>
      </w:r>
      <w:r w:rsidR="00BC7AA8" w:rsidRPr="005E0565">
        <w:rPr>
          <w:noProof/>
        </w:rPr>
        <w:fldChar w:fldCharType="begin"/>
      </w:r>
      <w:r w:rsidRPr="005E0565">
        <w:rPr>
          <w:noProof/>
        </w:rPr>
        <w:instrText xml:space="preserve"> PAGEREF _Toc294246071 \h </w:instrText>
      </w:r>
      <w:r w:rsidR="00BC7AA8" w:rsidRPr="005E0565">
        <w:rPr>
          <w:noProof/>
        </w:rPr>
      </w:r>
      <w:r w:rsidR="00BC7AA8" w:rsidRPr="005E0565">
        <w:rPr>
          <w:noProof/>
        </w:rPr>
        <w:fldChar w:fldCharType="separate"/>
      </w:r>
      <w:r w:rsidR="00CA0214" w:rsidRPr="005E0565">
        <w:rPr>
          <w:noProof/>
        </w:rPr>
        <w:t>24</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1.2.2.</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BC7AA8" w:rsidRPr="005E0565">
        <w:rPr>
          <w:noProof/>
        </w:rPr>
        <w:fldChar w:fldCharType="begin"/>
      </w:r>
      <w:r w:rsidRPr="005E0565">
        <w:rPr>
          <w:noProof/>
        </w:rPr>
        <w:instrText xml:space="preserve"> PAGEREF _Toc294246072 \h </w:instrText>
      </w:r>
      <w:r w:rsidR="00BC7AA8" w:rsidRPr="005E0565">
        <w:rPr>
          <w:noProof/>
        </w:rPr>
      </w:r>
      <w:r w:rsidR="00BC7AA8" w:rsidRPr="005E0565">
        <w:rPr>
          <w:noProof/>
        </w:rPr>
        <w:fldChar w:fldCharType="separate"/>
      </w:r>
      <w:r w:rsidR="00CA0214" w:rsidRPr="005E0565">
        <w:rPr>
          <w:noProof/>
        </w:rPr>
        <w:t>28</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1.2.3.</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BC7AA8" w:rsidRPr="005E0565">
        <w:rPr>
          <w:noProof/>
        </w:rPr>
        <w:fldChar w:fldCharType="begin"/>
      </w:r>
      <w:r w:rsidRPr="005E0565">
        <w:rPr>
          <w:noProof/>
        </w:rPr>
        <w:instrText xml:space="preserve"> PAGEREF _Toc294246073 \h </w:instrText>
      </w:r>
      <w:r w:rsidR="00BC7AA8" w:rsidRPr="005E0565">
        <w:rPr>
          <w:noProof/>
        </w:rPr>
      </w:r>
      <w:r w:rsidR="00BC7AA8" w:rsidRPr="005E0565">
        <w:rPr>
          <w:noProof/>
        </w:rPr>
        <w:fldChar w:fldCharType="separate"/>
      </w:r>
      <w:r w:rsidR="00CA0214" w:rsidRPr="005E0565">
        <w:rPr>
          <w:noProof/>
        </w:rPr>
        <w:t>34</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1.2.4.</w:t>
      </w:r>
      <w:r w:rsidRPr="005E0565">
        <w:rPr>
          <w:rFonts w:asciiTheme="minorHAnsi" w:eastAsiaTheme="minorEastAsia" w:hAnsiTheme="minorHAnsi" w:cstheme="minorBidi"/>
          <w:noProof/>
          <w:lang w:eastAsia="ja-JP"/>
        </w:rPr>
        <w:tab/>
      </w:r>
      <w:r w:rsidRPr="005E0565">
        <w:rPr>
          <w:noProof/>
        </w:rPr>
        <w:t>Иностранный язык (английский)</w:t>
      </w:r>
      <w:r w:rsidRPr="005E0565">
        <w:rPr>
          <w:noProof/>
        </w:rPr>
        <w:tab/>
      </w:r>
      <w:r w:rsidR="00BC7AA8" w:rsidRPr="005E0565">
        <w:rPr>
          <w:noProof/>
        </w:rPr>
        <w:fldChar w:fldCharType="begin"/>
      </w:r>
      <w:r w:rsidRPr="005E0565">
        <w:rPr>
          <w:noProof/>
        </w:rPr>
        <w:instrText xml:space="preserve"> PAGEREF _Toc294246074 \h </w:instrText>
      </w:r>
      <w:r w:rsidR="00BC7AA8" w:rsidRPr="005E0565">
        <w:rPr>
          <w:noProof/>
        </w:rPr>
      </w:r>
      <w:r w:rsidR="00BC7AA8" w:rsidRPr="005E0565">
        <w:rPr>
          <w:noProof/>
        </w:rPr>
        <w:fldChar w:fldCharType="separate"/>
      </w:r>
      <w:r w:rsidR="00CA0214" w:rsidRPr="005E0565">
        <w:rPr>
          <w:noProof/>
        </w:rPr>
        <w:t>40</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1.2.5.</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BC7AA8" w:rsidRPr="005E0565">
        <w:rPr>
          <w:noProof/>
        </w:rPr>
        <w:fldChar w:fldCharType="begin"/>
      </w:r>
      <w:r w:rsidRPr="005E0565">
        <w:rPr>
          <w:noProof/>
        </w:rPr>
        <w:instrText xml:space="preserve"> PAGEREF _Toc294246075 \h </w:instrText>
      </w:r>
      <w:r w:rsidR="00BC7AA8" w:rsidRPr="005E0565">
        <w:rPr>
          <w:noProof/>
        </w:rPr>
      </w:r>
      <w:r w:rsidR="00BC7AA8" w:rsidRPr="005E0565">
        <w:rPr>
          <w:noProof/>
        </w:rPr>
        <w:fldChar w:fldCharType="separate"/>
      </w:r>
      <w:r w:rsidR="00CA0214" w:rsidRPr="005E0565">
        <w:rPr>
          <w:noProof/>
        </w:rPr>
        <w:t>46</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BC7AA8" w:rsidRPr="005E0565">
        <w:rPr>
          <w:noProof/>
        </w:rPr>
        <w:fldChar w:fldCharType="begin"/>
      </w:r>
      <w:r w:rsidRPr="005E0565">
        <w:rPr>
          <w:noProof/>
        </w:rPr>
        <w:instrText xml:space="preserve"> PAGEREF _Toc294246076 \h </w:instrText>
      </w:r>
      <w:r w:rsidR="00BC7AA8" w:rsidRPr="005E0565">
        <w:rPr>
          <w:noProof/>
        </w:rPr>
      </w:r>
      <w:r w:rsidR="00BC7AA8" w:rsidRPr="005E0565">
        <w:rPr>
          <w:noProof/>
        </w:rPr>
        <w:fldChar w:fldCharType="separate"/>
      </w:r>
      <w:r w:rsidR="00CA0214" w:rsidRPr="005E0565">
        <w:rPr>
          <w:noProof/>
        </w:rPr>
        <w:t>50</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1.2.7.</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BC7AA8" w:rsidRPr="005E0565">
        <w:rPr>
          <w:noProof/>
        </w:rPr>
        <w:fldChar w:fldCharType="begin"/>
      </w:r>
      <w:r w:rsidRPr="005E0565">
        <w:rPr>
          <w:noProof/>
        </w:rPr>
        <w:instrText xml:space="preserve"> PAGEREF _Toc294246077 \h </w:instrText>
      </w:r>
      <w:r w:rsidR="00BC7AA8" w:rsidRPr="005E0565">
        <w:rPr>
          <w:noProof/>
        </w:rPr>
      </w:r>
      <w:r w:rsidR="00BC7AA8" w:rsidRPr="005E0565">
        <w:rPr>
          <w:noProof/>
        </w:rPr>
        <w:fldChar w:fldCharType="separate"/>
      </w:r>
      <w:r w:rsidR="00CA0214" w:rsidRPr="005E0565">
        <w:rPr>
          <w:noProof/>
        </w:rPr>
        <w:t>57</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1.2.8.</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BC7AA8" w:rsidRPr="005E0565">
        <w:rPr>
          <w:noProof/>
        </w:rPr>
        <w:fldChar w:fldCharType="begin"/>
      </w:r>
      <w:r w:rsidRPr="005E0565">
        <w:rPr>
          <w:noProof/>
        </w:rPr>
        <w:instrText xml:space="preserve"> PAGEREF _Toc294246078 \h </w:instrText>
      </w:r>
      <w:r w:rsidR="00BC7AA8" w:rsidRPr="005E0565">
        <w:rPr>
          <w:noProof/>
        </w:rPr>
      </w:r>
      <w:r w:rsidR="00BC7AA8" w:rsidRPr="005E0565">
        <w:rPr>
          <w:noProof/>
        </w:rPr>
        <w:fldChar w:fldCharType="separate"/>
      </w:r>
      <w:r w:rsidR="00CA0214" w:rsidRPr="005E0565">
        <w:rPr>
          <w:noProof/>
        </w:rPr>
        <w:t>62</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1.2.9.</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BC7AA8" w:rsidRPr="005E0565">
        <w:rPr>
          <w:noProof/>
        </w:rPr>
        <w:fldChar w:fldCharType="begin"/>
      </w:r>
      <w:r w:rsidRPr="005E0565">
        <w:rPr>
          <w:noProof/>
        </w:rPr>
        <w:instrText xml:space="preserve"> PAGEREF _Toc294246079 \h </w:instrText>
      </w:r>
      <w:r w:rsidR="00BC7AA8" w:rsidRPr="005E0565">
        <w:rPr>
          <w:noProof/>
        </w:rPr>
      </w:r>
      <w:r w:rsidR="00BC7AA8" w:rsidRPr="005E0565">
        <w:rPr>
          <w:noProof/>
        </w:rPr>
        <w:fldChar w:fldCharType="separate"/>
      </w:r>
      <w:r w:rsidR="00CA0214" w:rsidRPr="005E0565">
        <w:rPr>
          <w:noProof/>
        </w:rPr>
        <w:t>67</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1.2.10.</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BC7AA8" w:rsidRPr="005E0565">
        <w:rPr>
          <w:noProof/>
        </w:rPr>
        <w:fldChar w:fldCharType="begin"/>
      </w:r>
      <w:r w:rsidRPr="005E0565">
        <w:rPr>
          <w:noProof/>
        </w:rPr>
        <w:instrText xml:space="preserve"> PAGEREF _Toc294246080 \h </w:instrText>
      </w:r>
      <w:r w:rsidR="00BC7AA8" w:rsidRPr="005E0565">
        <w:rPr>
          <w:noProof/>
        </w:rPr>
      </w:r>
      <w:r w:rsidR="00BC7AA8" w:rsidRPr="005E0565">
        <w:rPr>
          <w:noProof/>
        </w:rPr>
        <w:fldChar w:fldCharType="separate"/>
      </w:r>
      <w:r w:rsidR="00CA0214" w:rsidRPr="005E0565">
        <w:rPr>
          <w:noProof/>
        </w:rPr>
        <w:t>72</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BC7AA8" w:rsidRPr="005E0565">
        <w:rPr>
          <w:noProof/>
        </w:rPr>
        <w:fldChar w:fldCharType="begin"/>
      </w:r>
      <w:r w:rsidRPr="005E0565">
        <w:rPr>
          <w:noProof/>
        </w:rPr>
        <w:instrText xml:space="preserve"> PAGEREF _Toc294246081 \h </w:instrText>
      </w:r>
      <w:r w:rsidR="00BC7AA8" w:rsidRPr="005E0565">
        <w:rPr>
          <w:noProof/>
        </w:rPr>
      </w:r>
      <w:r w:rsidR="00BC7AA8" w:rsidRPr="005E0565">
        <w:rPr>
          <w:noProof/>
        </w:rPr>
        <w:fldChar w:fldCharType="separate"/>
      </w:r>
      <w:r w:rsidR="00CA0214" w:rsidRPr="005E0565">
        <w:rPr>
          <w:noProof/>
        </w:rPr>
        <w:t>77</w:t>
      </w:r>
      <w:r w:rsidR="00BC7AA8" w:rsidRPr="005E0565">
        <w:rPr>
          <w:noProof/>
        </w:rPr>
        <w:fldChar w:fldCharType="end"/>
      </w:r>
    </w:p>
    <w:p w:rsidR="00F17F7A" w:rsidRPr="005E0565" w:rsidRDefault="00F17F7A" w:rsidP="005E0565">
      <w:pPr>
        <w:pStyle w:val="23"/>
        <w:tabs>
          <w:tab w:val="clear" w:pos="1985"/>
          <w:tab w:val="clear" w:pos="9923"/>
          <w:tab w:val="left" w:pos="1418"/>
          <w:tab w:val="right" w:leader="dot" w:pos="10065"/>
        </w:tabs>
        <w:ind w:firstLine="0"/>
        <w:rPr>
          <w:rFonts w:asciiTheme="minorHAnsi" w:eastAsiaTheme="minorEastAsia" w:hAnsiTheme="minorHAnsi" w:cstheme="minorBidi"/>
          <w:noProof/>
          <w:lang w:eastAsia="ja-JP"/>
        </w:rPr>
      </w:pPr>
      <w:r w:rsidRPr="005E0565">
        <w:rPr>
          <w:noProof/>
        </w:rPr>
        <w:t>1.3.</w:t>
      </w:r>
      <w:r w:rsidRPr="005E0565">
        <w:rPr>
          <w:rFonts w:asciiTheme="minorHAnsi" w:eastAsiaTheme="minorEastAsia" w:hAnsiTheme="minorHAnsi" w:cstheme="minorBidi"/>
          <w:noProof/>
          <w:lang w:eastAsia="ja-JP"/>
        </w:rPr>
        <w:tab/>
      </w:r>
      <w:r w:rsidRPr="005E0565">
        <w:rPr>
          <w:noProof/>
        </w:rPr>
        <w:t>Система оценки достижения планируемых результатов освоения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_Toc294246082 \h </w:instrText>
      </w:r>
      <w:r w:rsidR="00BC7AA8" w:rsidRPr="005E0565">
        <w:rPr>
          <w:noProof/>
        </w:rPr>
      </w:r>
      <w:r w:rsidR="00BC7AA8" w:rsidRPr="005E0565">
        <w:rPr>
          <w:noProof/>
        </w:rPr>
        <w:fldChar w:fldCharType="separate"/>
      </w:r>
      <w:r w:rsidR="00CA0214" w:rsidRPr="005E0565">
        <w:rPr>
          <w:noProof/>
        </w:rPr>
        <w:t>79</w:t>
      </w:r>
      <w:r w:rsidR="00BC7AA8"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2.</w:t>
      </w:r>
      <w:r w:rsidRPr="005E0565">
        <w:rPr>
          <w:rFonts w:asciiTheme="minorHAnsi" w:eastAsiaTheme="minorEastAsia" w:hAnsiTheme="minorHAnsi" w:cstheme="minorBidi"/>
          <w:noProof/>
          <w:lang w:eastAsia="ja-JP"/>
        </w:rPr>
        <w:tab/>
      </w:r>
      <w:r w:rsidRPr="005E0565">
        <w:rPr>
          <w:noProof/>
        </w:rPr>
        <w:t>Содержательный раздел</w:t>
      </w:r>
      <w:r w:rsidRPr="005E0565">
        <w:rPr>
          <w:noProof/>
        </w:rPr>
        <w:tab/>
      </w:r>
      <w:r w:rsidR="00BC7AA8" w:rsidRPr="005E0565">
        <w:rPr>
          <w:noProof/>
        </w:rPr>
        <w:fldChar w:fldCharType="begin"/>
      </w:r>
      <w:r w:rsidRPr="005E0565">
        <w:rPr>
          <w:noProof/>
        </w:rPr>
        <w:instrText xml:space="preserve"> PAGEREF _Toc294246087 \h </w:instrText>
      </w:r>
      <w:r w:rsidR="00BC7AA8" w:rsidRPr="005E0565">
        <w:rPr>
          <w:noProof/>
        </w:rPr>
      </w:r>
      <w:r w:rsidR="00BC7AA8" w:rsidRPr="005E0565">
        <w:rPr>
          <w:noProof/>
        </w:rPr>
        <w:fldChar w:fldCharType="separate"/>
      </w:r>
      <w:r w:rsidR="00CA0214" w:rsidRPr="005E0565">
        <w:rPr>
          <w:noProof/>
        </w:rPr>
        <w:t>100</w:t>
      </w:r>
      <w:r w:rsidR="00BC7AA8"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2.1.</w:t>
      </w:r>
      <w:r w:rsidRPr="005E0565">
        <w:rPr>
          <w:rFonts w:asciiTheme="minorHAnsi" w:eastAsiaTheme="minorEastAsia" w:hAnsiTheme="minorHAnsi" w:cstheme="minorBidi"/>
          <w:noProof/>
          <w:lang w:eastAsia="ja-JP"/>
        </w:rPr>
        <w:tab/>
      </w:r>
      <w:r w:rsidRPr="005E0565">
        <w:rPr>
          <w:noProof/>
        </w:rPr>
        <w:t>Программа формирования у обучающихся универсальных учебных действий</w:t>
      </w:r>
      <w:r w:rsidRPr="005E0565">
        <w:rPr>
          <w:noProof/>
        </w:rPr>
        <w:tab/>
      </w:r>
      <w:r w:rsidR="00BC7AA8" w:rsidRPr="005E0565">
        <w:rPr>
          <w:noProof/>
        </w:rPr>
        <w:fldChar w:fldCharType="begin"/>
      </w:r>
      <w:r w:rsidRPr="005E0565">
        <w:rPr>
          <w:noProof/>
        </w:rPr>
        <w:instrText xml:space="preserve"> PAGEREF _Toc294246088 \h </w:instrText>
      </w:r>
      <w:r w:rsidR="00BC7AA8" w:rsidRPr="005E0565">
        <w:rPr>
          <w:noProof/>
        </w:rPr>
      </w:r>
      <w:r w:rsidR="00BC7AA8" w:rsidRPr="005E0565">
        <w:rPr>
          <w:noProof/>
        </w:rPr>
        <w:fldChar w:fldCharType="separate"/>
      </w:r>
      <w:r w:rsidR="00CA0214" w:rsidRPr="005E0565">
        <w:rPr>
          <w:noProof/>
        </w:rPr>
        <w:t>100</w:t>
      </w:r>
      <w:r w:rsidR="00BC7AA8"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2.2.</w:t>
      </w:r>
      <w:r w:rsidRPr="005E0565">
        <w:rPr>
          <w:rFonts w:asciiTheme="minorHAnsi" w:eastAsiaTheme="minorEastAsia" w:hAnsiTheme="minorHAnsi" w:cstheme="minorBidi"/>
          <w:noProof/>
          <w:lang w:eastAsia="ja-JP"/>
        </w:rPr>
        <w:tab/>
      </w:r>
      <w:r w:rsidRPr="005E0565">
        <w:rPr>
          <w:noProof/>
        </w:rPr>
        <w:t>Программы отдельных учебных предметов, курсов</w:t>
      </w:r>
      <w:r w:rsidRPr="005E0565">
        <w:rPr>
          <w:noProof/>
        </w:rPr>
        <w:tab/>
      </w:r>
      <w:r w:rsidR="00BC7AA8" w:rsidRPr="005E0565">
        <w:rPr>
          <w:noProof/>
        </w:rPr>
        <w:fldChar w:fldCharType="begin"/>
      </w:r>
      <w:r w:rsidRPr="005E0565">
        <w:rPr>
          <w:noProof/>
        </w:rPr>
        <w:instrText xml:space="preserve"> PAGEREF _Toc294246095 \h </w:instrText>
      </w:r>
      <w:r w:rsidR="00BC7AA8" w:rsidRPr="005E0565">
        <w:rPr>
          <w:noProof/>
        </w:rPr>
      </w:r>
      <w:r w:rsidR="00BC7AA8" w:rsidRPr="005E0565">
        <w:rPr>
          <w:noProof/>
        </w:rPr>
        <w:fldChar w:fldCharType="separate"/>
      </w:r>
      <w:r w:rsidR="00CA0214" w:rsidRPr="005E0565">
        <w:rPr>
          <w:noProof/>
        </w:rPr>
        <w:t>133</w:t>
      </w:r>
      <w:r w:rsidR="00BC7AA8"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2.2.1.</w:t>
      </w:r>
      <w:r w:rsidRPr="005E0565">
        <w:rPr>
          <w:rFonts w:asciiTheme="minorHAnsi" w:eastAsiaTheme="minorEastAsia" w:hAnsiTheme="minorHAnsi" w:cstheme="minorBidi"/>
          <w:noProof/>
          <w:lang w:eastAsia="ja-JP"/>
        </w:rPr>
        <w:tab/>
      </w:r>
      <w:r w:rsidRPr="005E0565">
        <w:rPr>
          <w:noProof/>
        </w:rPr>
        <w:t>Общие положения</w:t>
      </w:r>
      <w:r w:rsidRPr="005E0565">
        <w:rPr>
          <w:noProof/>
        </w:rPr>
        <w:tab/>
      </w:r>
      <w:r w:rsidR="00BC7AA8" w:rsidRPr="005E0565">
        <w:rPr>
          <w:noProof/>
        </w:rPr>
        <w:fldChar w:fldCharType="begin"/>
      </w:r>
      <w:r w:rsidRPr="005E0565">
        <w:rPr>
          <w:noProof/>
        </w:rPr>
        <w:instrText xml:space="preserve"> PAGEREF _Toc294246096 \h </w:instrText>
      </w:r>
      <w:r w:rsidR="00BC7AA8" w:rsidRPr="005E0565">
        <w:rPr>
          <w:noProof/>
        </w:rPr>
      </w:r>
      <w:r w:rsidR="00BC7AA8" w:rsidRPr="005E0565">
        <w:rPr>
          <w:noProof/>
        </w:rPr>
        <w:fldChar w:fldCharType="separate"/>
      </w:r>
      <w:r w:rsidR="00CA0214" w:rsidRPr="005E0565">
        <w:rPr>
          <w:noProof/>
        </w:rPr>
        <w:t>133</w:t>
      </w:r>
      <w:r w:rsidR="00BC7AA8"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2.2.2.</w:t>
      </w:r>
      <w:r w:rsidRPr="005E0565">
        <w:rPr>
          <w:rFonts w:asciiTheme="minorHAnsi" w:eastAsiaTheme="minorEastAsia" w:hAnsiTheme="minorHAnsi" w:cstheme="minorBidi"/>
          <w:noProof/>
          <w:lang w:eastAsia="ja-JP"/>
        </w:rPr>
        <w:tab/>
      </w:r>
      <w:r w:rsidRPr="005E0565">
        <w:rPr>
          <w:noProof/>
        </w:rPr>
        <w:t>Основное содержание учебных предметов</w:t>
      </w:r>
      <w:r w:rsidRPr="005E0565">
        <w:rPr>
          <w:noProof/>
        </w:rPr>
        <w:tab/>
      </w:r>
      <w:r w:rsidR="00BC7AA8" w:rsidRPr="005E0565">
        <w:rPr>
          <w:noProof/>
        </w:rPr>
        <w:fldChar w:fldCharType="begin"/>
      </w:r>
      <w:r w:rsidRPr="005E0565">
        <w:rPr>
          <w:noProof/>
        </w:rPr>
        <w:instrText xml:space="preserve"> PAGEREF _Toc294246097 \h </w:instrText>
      </w:r>
      <w:r w:rsidR="00BC7AA8" w:rsidRPr="005E0565">
        <w:rPr>
          <w:noProof/>
        </w:rPr>
      </w:r>
      <w:r w:rsidR="00BC7AA8" w:rsidRPr="005E0565">
        <w:rPr>
          <w:noProof/>
        </w:rPr>
        <w:fldChar w:fldCharType="separate"/>
      </w:r>
      <w:r w:rsidR="00CA0214" w:rsidRPr="005E0565">
        <w:rPr>
          <w:noProof/>
        </w:rPr>
        <w:t>136</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BC7AA8" w:rsidRPr="005E0565">
        <w:rPr>
          <w:noProof/>
        </w:rPr>
        <w:fldChar w:fldCharType="begin"/>
      </w:r>
      <w:r w:rsidRPr="005E0565">
        <w:rPr>
          <w:noProof/>
        </w:rPr>
        <w:instrText xml:space="preserve"> PAGEREF _Toc294246098 \h </w:instrText>
      </w:r>
      <w:r w:rsidR="00BC7AA8" w:rsidRPr="005E0565">
        <w:rPr>
          <w:noProof/>
        </w:rPr>
      </w:r>
      <w:r w:rsidR="00BC7AA8" w:rsidRPr="005E0565">
        <w:rPr>
          <w:noProof/>
        </w:rPr>
        <w:fldChar w:fldCharType="separate"/>
      </w:r>
      <w:r w:rsidR="00CA0214" w:rsidRPr="005E0565">
        <w:rPr>
          <w:noProof/>
        </w:rPr>
        <w:t>136</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2.2.2.2.</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BC7AA8" w:rsidRPr="005E0565">
        <w:rPr>
          <w:noProof/>
        </w:rPr>
        <w:fldChar w:fldCharType="begin"/>
      </w:r>
      <w:r w:rsidRPr="005E0565">
        <w:rPr>
          <w:noProof/>
        </w:rPr>
        <w:instrText xml:space="preserve"> PAGEREF _Toc294246099 \h </w:instrText>
      </w:r>
      <w:r w:rsidR="00BC7AA8" w:rsidRPr="005E0565">
        <w:rPr>
          <w:noProof/>
        </w:rPr>
      </w:r>
      <w:r w:rsidR="00BC7AA8" w:rsidRPr="005E0565">
        <w:rPr>
          <w:noProof/>
        </w:rPr>
        <w:fldChar w:fldCharType="separate"/>
      </w:r>
      <w:r w:rsidR="00CA0214" w:rsidRPr="005E0565">
        <w:rPr>
          <w:noProof/>
        </w:rPr>
        <w:t>143</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2.2.2.3.</w:t>
      </w:r>
      <w:r w:rsidRPr="005E0565">
        <w:rPr>
          <w:rFonts w:asciiTheme="minorHAnsi" w:eastAsiaTheme="minorEastAsia" w:hAnsiTheme="minorHAnsi" w:cstheme="minorBidi"/>
          <w:noProof/>
          <w:lang w:eastAsia="ja-JP"/>
        </w:rPr>
        <w:tab/>
      </w:r>
      <w:r w:rsidRPr="005E0565">
        <w:rPr>
          <w:noProof/>
        </w:rPr>
        <w:t>Иностранный язык</w:t>
      </w:r>
      <w:r w:rsidRPr="005E0565">
        <w:rPr>
          <w:noProof/>
        </w:rPr>
        <w:tab/>
      </w:r>
      <w:r w:rsidR="00BC7AA8" w:rsidRPr="005E0565">
        <w:rPr>
          <w:noProof/>
        </w:rPr>
        <w:fldChar w:fldCharType="begin"/>
      </w:r>
      <w:r w:rsidRPr="005E0565">
        <w:rPr>
          <w:noProof/>
        </w:rPr>
        <w:instrText xml:space="preserve"> PAGEREF _Toc294246100 \h </w:instrText>
      </w:r>
      <w:r w:rsidR="00BC7AA8" w:rsidRPr="005E0565">
        <w:rPr>
          <w:noProof/>
        </w:rPr>
      </w:r>
      <w:r w:rsidR="00BC7AA8" w:rsidRPr="005E0565">
        <w:rPr>
          <w:noProof/>
        </w:rPr>
        <w:fldChar w:fldCharType="separate"/>
      </w:r>
      <w:r w:rsidR="00CA0214" w:rsidRPr="005E0565">
        <w:rPr>
          <w:noProof/>
        </w:rPr>
        <w:t>149</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2.2.2.4.</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BC7AA8" w:rsidRPr="005E0565">
        <w:rPr>
          <w:noProof/>
        </w:rPr>
        <w:fldChar w:fldCharType="begin"/>
      </w:r>
      <w:r w:rsidRPr="005E0565">
        <w:rPr>
          <w:noProof/>
        </w:rPr>
        <w:instrText xml:space="preserve"> PAGEREF _Toc294246101 \h </w:instrText>
      </w:r>
      <w:r w:rsidR="00BC7AA8" w:rsidRPr="005E0565">
        <w:rPr>
          <w:noProof/>
        </w:rPr>
      </w:r>
      <w:r w:rsidR="00BC7AA8" w:rsidRPr="005E0565">
        <w:rPr>
          <w:noProof/>
        </w:rPr>
        <w:fldChar w:fldCharType="separate"/>
      </w:r>
      <w:r w:rsidR="00CA0214" w:rsidRPr="005E0565">
        <w:rPr>
          <w:noProof/>
        </w:rPr>
        <w:t>159</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2.2.2.5.</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BC7AA8" w:rsidRPr="005E0565">
        <w:rPr>
          <w:noProof/>
        </w:rPr>
        <w:fldChar w:fldCharType="begin"/>
      </w:r>
      <w:r w:rsidRPr="005E0565">
        <w:rPr>
          <w:noProof/>
        </w:rPr>
        <w:instrText xml:space="preserve"> PAGEREF _Toc294246102 \h </w:instrText>
      </w:r>
      <w:r w:rsidR="00BC7AA8" w:rsidRPr="005E0565">
        <w:rPr>
          <w:noProof/>
        </w:rPr>
      </w:r>
      <w:r w:rsidR="00BC7AA8" w:rsidRPr="005E0565">
        <w:rPr>
          <w:noProof/>
        </w:rPr>
        <w:fldChar w:fldCharType="separate"/>
      </w:r>
      <w:r w:rsidR="00CA0214" w:rsidRPr="005E0565">
        <w:rPr>
          <w:noProof/>
        </w:rPr>
        <w:t>161</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BC7AA8" w:rsidRPr="005E0565">
        <w:rPr>
          <w:noProof/>
        </w:rPr>
        <w:fldChar w:fldCharType="begin"/>
      </w:r>
      <w:r w:rsidRPr="005E0565">
        <w:rPr>
          <w:noProof/>
        </w:rPr>
        <w:instrText xml:space="preserve"> PAGEREF _Toc294246103 \h </w:instrText>
      </w:r>
      <w:r w:rsidR="00BC7AA8" w:rsidRPr="005E0565">
        <w:rPr>
          <w:noProof/>
        </w:rPr>
      </w:r>
      <w:r w:rsidR="00BC7AA8" w:rsidRPr="005E0565">
        <w:rPr>
          <w:noProof/>
        </w:rPr>
        <w:fldChar w:fldCharType="separate"/>
      </w:r>
      <w:r w:rsidR="00CA0214" w:rsidRPr="005E0565">
        <w:rPr>
          <w:noProof/>
        </w:rPr>
        <w:t>167</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2.2.2.7.</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BC7AA8" w:rsidRPr="005E0565">
        <w:rPr>
          <w:noProof/>
        </w:rPr>
        <w:fldChar w:fldCharType="begin"/>
      </w:r>
      <w:r w:rsidRPr="005E0565">
        <w:rPr>
          <w:noProof/>
        </w:rPr>
        <w:instrText xml:space="preserve"> PAGEREF _Toc294246104 \h </w:instrText>
      </w:r>
      <w:r w:rsidR="00BC7AA8" w:rsidRPr="005E0565">
        <w:rPr>
          <w:noProof/>
        </w:rPr>
      </w:r>
      <w:r w:rsidR="00BC7AA8" w:rsidRPr="005E0565">
        <w:rPr>
          <w:noProof/>
        </w:rPr>
        <w:fldChar w:fldCharType="separate"/>
      </w:r>
      <w:r w:rsidR="00CA0214" w:rsidRPr="005E0565">
        <w:rPr>
          <w:noProof/>
        </w:rPr>
        <w:t>170</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2.2.2.8.</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BC7AA8" w:rsidRPr="005E0565">
        <w:rPr>
          <w:noProof/>
        </w:rPr>
        <w:fldChar w:fldCharType="begin"/>
      </w:r>
      <w:r w:rsidRPr="005E0565">
        <w:rPr>
          <w:noProof/>
        </w:rPr>
        <w:instrText xml:space="preserve"> PAGEREF _Toc294246105 \h </w:instrText>
      </w:r>
      <w:r w:rsidR="00BC7AA8" w:rsidRPr="005E0565">
        <w:rPr>
          <w:noProof/>
        </w:rPr>
      </w:r>
      <w:r w:rsidR="00BC7AA8" w:rsidRPr="005E0565">
        <w:rPr>
          <w:noProof/>
        </w:rPr>
        <w:fldChar w:fldCharType="separate"/>
      </w:r>
      <w:r w:rsidR="00CA0214" w:rsidRPr="005E0565">
        <w:rPr>
          <w:noProof/>
        </w:rPr>
        <w:t>174</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2.2.2.9.</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BC7AA8" w:rsidRPr="005E0565">
        <w:rPr>
          <w:noProof/>
        </w:rPr>
        <w:fldChar w:fldCharType="begin"/>
      </w:r>
      <w:r w:rsidRPr="005E0565">
        <w:rPr>
          <w:noProof/>
        </w:rPr>
        <w:instrText xml:space="preserve"> PAGEREF _Toc294246106 \h </w:instrText>
      </w:r>
      <w:r w:rsidR="00BC7AA8" w:rsidRPr="005E0565">
        <w:rPr>
          <w:noProof/>
        </w:rPr>
      </w:r>
      <w:r w:rsidR="00BC7AA8" w:rsidRPr="005E0565">
        <w:rPr>
          <w:noProof/>
        </w:rPr>
        <w:fldChar w:fldCharType="separate"/>
      </w:r>
      <w:r w:rsidR="00CA0214" w:rsidRPr="005E0565">
        <w:rPr>
          <w:noProof/>
        </w:rPr>
        <w:t>196</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2.2.2.10.</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BC7AA8" w:rsidRPr="005E0565">
        <w:rPr>
          <w:noProof/>
        </w:rPr>
        <w:fldChar w:fldCharType="begin"/>
      </w:r>
      <w:r w:rsidRPr="005E0565">
        <w:rPr>
          <w:noProof/>
        </w:rPr>
        <w:instrText xml:space="preserve"> PAGEREF _Toc294246107 \h </w:instrText>
      </w:r>
      <w:r w:rsidR="00BC7AA8" w:rsidRPr="005E0565">
        <w:rPr>
          <w:noProof/>
        </w:rPr>
      </w:r>
      <w:r w:rsidR="00BC7AA8" w:rsidRPr="005E0565">
        <w:rPr>
          <w:noProof/>
        </w:rPr>
        <w:fldChar w:fldCharType="separate"/>
      </w:r>
      <w:r w:rsidR="00CA0214" w:rsidRPr="005E0565">
        <w:rPr>
          <w:noProof/>
        </w:rPr>
        <w:t>199</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2.3.</w:t>
      </w:r>
      <w:r w:rsidRPr="005E0565">
        <w:rPr>
          <w:rFonts w:asciiTheme="minorHAnsi" w:eastAsiaTheme="minorEastAsia" w:hAnsiTheme="minorHAnsi" w:cstheme="minorBidi"/>
          <w:noProof/>
          <w:lang w:eastAsia="ja-JP"/>
        </w:rPr>
        <w:tab/>
      </w:r>
      <w:r w:rsidRPr="005E0565">
        <w:rPr>
          <w:noProof/>
        </w:rPr>
        <w:t>Программа духовно-нравственного воспитания, развития обучающихся при получении начального общего образования</w:t>
      </w:r>
      <w:r w:rsidRPr="005E0565">
        <w:rPr>
          <w:noProof/>
        </w:rPr>
        <w:tab/>
      </w:r>
      <w:r w:rsidR="00BC7AA8" w:rsidRPr="005E0565">
        <w:rPr>
          <w:noProof/>
        </w:rPr>
        <w:fldChar w:fldCharType="begin"/>
      </w:r>
      <w:r w:rsidRPr="005E0565">
        <w:rPr>
          <w:noProof/>
        </w:rPr>
        <w:instrText xml:space="preserve"> PAGEREF _Toc294246108 \h </w:instrText>
      </w:r>
      <w:r w:rsidR="00BC7AA8" w:rsidRPr="005E0565">
        <w:rPr>
          <w:noProof/>
        </w:rPr>
      </w:r>
      <w:r w:rsidR="00BC7AA8" w:rsidRPr="005E0565">
        <w:rPr>
          <w:noProof/>
        </w:rPr>
        <w:fldChar w:fldCharType="separate"/>
      </w:r>
      <w:r w:rsidR="00CA0214" w:rsidRPr="005E0565">
        <w:rPr>
          <w:noProof/>
        </w:rPr>
        <w:t>205</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2.4.</w:t>
      </w:r>
      <w:r w:rsidRPr="005E0565">
        <w:rPr>
          <w:rFonts w:asciiTheme="minorHAnsi" w:eastAsiaTheme="minorEastAsia" w:hAnsiTheme="minorHAnsi" w:cstheme="minorBidi"/>
          <w:noProof/>
          <w:lang w:eastAsia="ja-JP"/>
        </w:rPr>
        <w:tab/>
      </w:r>
      <w:r w:rsidRPr="005E0565">
        <w:rPr>
          <w:noProof/>
        </w:rPr>
        <w:t>Программа формирования экологической культуры, здорового и безопасного образа жизни</w:t>
      </w:r>
      <w:r w:rsidRPr="005E0565">
        <w:rPr>
          <w:noProof/>
        </w:rPr>
        <w:tab/>
      </w:r>
      <w:r w:rsidR="00BC7AA8" w:rsidRPr="005E0565">
        <w:rPr>
          <w:noProof/>
        </w:rPr>
        <w:fldChar w:fldCharType="begin"/>
      </w:r>
      <w:r w:rsidRPr="005E0565">
        <w:rPr>
          <w:noProof/>
        </w:rPr>
        <w:instrText xml:space="preserve"> PAGEREF _Toc294246109 \h </w:instrText>
      </w:r>
      <w:r w:rsidR="00BC7AA8" w:rsidRPr="005E0565">
        <w:rPr>
          <w:noProof/>
        </w:rPr>
      </w:r>
      <w:r w:rsidR="00BC7AA8" w:rsidRPr="005E0565">
        <w:rPr>
          <w:noProof/>
        </w:rPr>
        <w:fldChar w:fldCharType="separate"/>
      </w:r>
      <w:r w:rsidR="00CA0214" w:rsidRPr="005E0565">
        <w:rPr>
          <w:noProof/>
        </w:rPr>
        <w:t>265</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2.5.</w:t>
      </w:r>
      <w:r w:rsidRPr="005E0565">
        <w:rPr>
          <w:rFonts w:asciiTheme="minorHAnsi" w:eastAsiaTheme="minorEastAsia" w:hAnsiTheme="minorHAnsi" w:cstheme="minorBidi"/>
          <w:noProof/>
          <w:lang w:eastAsia="ja-JP"/>
        </w:rPr>
        <w:tab/>
      </w:r>
      <w:r w:rsidRPr="005E0565">
        <w:rPr>
          <w:noProof/>
        </w:rPr>
        <w:t>Программа коррекционной работы</w:t>
      </w:r>
      <w:r w:rsidRPr="005E0565">
        <w:rPr>
          <w:noProof/>
        </w:rPr>
        <w:tab/>
      </w:r>
      <w:r w:rsidR="00BC7AA8" w:rsidRPr="005E0565">
        <w:rPr>
          <w:noProof/>
        </w:rPr>
        <w:fldChar w:fldCharType="begin"/>
      </w:r>
      <w:r w:rsidRPr="005E0565">
        <w:rPr>
          <w:noProof/>
        </w:rPr>
        <w:instrText xml:space="preserve"> PAGEREF _Toc294246110 \h </w:instrText>
      </w:r>
      <w:r w:rsidR="00BC7AA8" w:rsidRPr="005E0565">
        <w:rPr>
          <w:noProof/>
        </w:rPr>
      </w:r>
      <w:r w:rsidR="00BC7AA8" w:rsidRPr="005E0565">
        <w:rPr>
          <w:noProof/>
        </w:rPr>
        <w:fldChar w:fldCharType="separate"/>
      </w:r>
      <w:r w:rsidR="00CA0214" w:rsidRPr="005E0565">
        <w:rPr>
          <w:noProof/>
        </w:rPr>
        <w:t>276</w:t>
      </w:r>
      <w:r w:rsidR="00BC7AA8"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3.</w:t>
      </w:r>
      <w:r w:rsidRPr="005E0565">
        <w:rPr>
          <w:rFonts w:asciiTheme="minorHAnsi" w:eastAsiaTheme="minorEastAsia" w:hAnsiTheme="minorHAnsi" w:cstheme="minorBidi"/>
          <w:noProof/>
          <w:lang w:eastAsia="ja-JP"/>
        </w:rPr>
        <w:tab/>
      </w:r>
      <w:r w:rsidRPr="005E0565">
        <w:rPr>
          <w:noProof/>
        </w:rPr>
        <w:t>Организационный раздел</w:t>
      </w:r>
      <w:r w:rsidRPr="005E0565">
        <w:rPr>
          <w:noProof/>
        </w:rPr>
        <w:tab/>
      </w:r>
      <w:r w:rsidR="00BC7AA8" w:rsidRPr="005E0565">
        <w:rPr>
          <w:noProof/>
        </w:rPr>
        <w:fldChar w:fldCharType="begin"/>
      </w:r>
      <w:r w:rsidRPr="005E0565">
        <w:rPr>
          <w:noProof/>
        </w:rPr>
        <w:instrText xml:space="preserve"> PAGEREF _Toc294246111 \h </w:instrText>
      </w:r>
      <w:r w:rsidR="00BC7AA8" w:rsidRPr="005E0565">
        <w:rPr>
          <w:noProof/>
        </w:rPr>
      </w:r>
      <w:r w:rsidR="00BC7AA8" w:rsidRPr="005E0565">
        <w:rPr>
          <w:noProof/>
        </w:rPr>
        <w:fldChar w:fldCharType="separate"/>
      </w:r>
      <w:r w:rsidR="00CA0214" w:rsidRPr="005E0565">
        <w:rPr>
          <w:noProof/>
        </w:rPr>
        <w:t>288</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3.1.</w:t>
      </w:r>
      <w:r w:rsidRPr="005E0565">
        <w:rPr>
          <w:rFonts w:asciiTheme="minorHAnsi" w:eastAsiaTheme="minorEastAsia" w:hAnsiTheme="minorHAnsi" w:cstheme="minorBidi"/>
          <w:noProof/>
          <w:lang w:eastAsia="ja-JP"/>
        </w:rPr>
        <w:tab/>
      </w:r>
      <w:r w:rsidRPr="005E0565">
        <w:rPr>
          <w:noProof/>
        </w:rPr>
        <w:t>Примерный учебный план начального общего образования</w:t>
      </w:r>
      <w:r w:rsidRPr="005E0565">
        <w:rPr>
          <w:noProof/>
        </w:rPr>
        <w:tab/>
      </w:r>
      <w:r w:rsidR="00BC7AA8" w:rsidRPr="005E0565">
        <w:rPr>
          <w:noProof/>
        </w:rPr>
        <w:fldChar w:fldCharType="begin"/>
      </w:r>
      <w:r w:rsidRPr="005E0565">
        <w:rPr>
          <w:noProof/>
        </w:rPr>
        <w:instrText xml:space="preserve"> PAGEREF _Toc294246112 \h </w:instrText>
      </w:r>
      <w:r w:rsidR="00BC7AA8" w:rsidRPr="005E0565">
        <w:rPr>
          <w:noProof/>
        </w:rPr>
      </w:r>
      <w:r w:rsidR="00BC7AA8" w:rsidRPr="005E0565">
        <w:rPr>
          <w:noProof/>
        </w:rPr>
        <w:fldChar w:fldCharType="separate"/>
      </w:r>
      <w:r w:rsidR="00CA0214" w:rsidRPr="005E0565">
        <w:rPr>
          <w:noProof/>
        </w:rPr>
        <w:t>288</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3.2.</w:t>
      </w:r>
      <w:r w:rsidRPr="005E0565">
        <w:rPr>
          <w:rFonts w:asciiTheme="minorHAnsi" w:eastAsiaTheme="minorEastAsia" w:hAnsiTheme="minorHAnsi" w:cstheme="minorBidi"/>
          <w:noProof/>
          <w:lang w:eastAsia="ja-JP"/>
        </w:rPr>
        <w:tab/>
      </w:r>
      <w:r w:rsidRPr="005E0565">
        <w:rPr>
          <w:noProof/>
        </w:rPr>
        <w:t>План внеурочной деятельности</w:t>
      </w:r>
      <w:r w:rsidRPr="005E0565">
        <w:rPr>
          <w:noProof/>
        </w:rPr>
        <w:tab/>
      </w:r>
      <w:r w:rsidR="00BC7AA8" w:rsidRPr="005E0565">
        <w:rPr>
          <w:noProof/>
        </w:rPr>
        <w:fldChar w:fldCharType="begin"/>
      </w:r>
      <w:r w:rsidRPr="005E0565">
        <w:rPr>
          <w:noProof/>
        </w:rPr>
        <w:instrText xml:space="preserve"> PAGEREF _Toc294246113 \h </w:instrText>
      </w:r>
      <w:r w:rsidR="00BC7AA8" w:rsidRPr="005E0565">
        <w:rPr>
          <w:noProof/>
        </w:rPr>
      </w:r>
      <w:r w:rsidR="00BC7AA8" w:rsidRPr="005E0565">
        <w:rPr>
          <w:noProof/>
        </w:rPr>
        <w:fldChar w:fldCharType="separate"/>
      </w:r>
      <w:r w:rsidR="00CA0214" w:rsidRPr="005E0565">
        <w:rPr>
          <w:noProof/>
        </w:rPr>
        <w:t>297</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3.3.</w:t>
      </w:r>
      <w:r w:rsidRPr="005E0565">
        <w:rPr>
          <w:rFonts w:asciiTheme="minorHAnsi" w:eastAsiaTheme="minorEastAsia" w:hAnsiTheme="minorHAnsi" w:cstheme="minorBidi"/>
          <w:noProof/>
          <w:lang w:eastAsia="ja-JP"/>
        </w:rPr>
        <w:tab/>
      </w:r>
      <w:r w:rsidRPr="005E0565">
        <w:rPr>
          <w:noProof/>
        </w:rPr>
        <w:t>Система условий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_Toc294246114 \h </w:instrText>
      </w:r>
      <w:r w:rsidR="00BC7AA8" w:rsidRPr="005E0565">
        <w:rPr>
          <w:noProof/>
        </w:rPr>
      </w:r>
      <w:r w:rsidR="00BC7AA8" w:rsidRPr="005E0565">
        <w:rPr>
          <w:noProof/>
        </w:rPr>
        <w:fldChar w:fldCharType="separate"/>
      </w:r>
      <w:r w:rsidR="00CA0214" w:rsidRPr="005E0565">
        <w:rPr>
          <w:noProof/>
        </w:rPr>
        <w:t>300</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3.3.1.</w:t>
      </w:r>
      <w:r w:rsidRPr="005E0565">
        <w:rPr>
          <w:rFonts w:asciiTheme="minorHAnsi" w:eastAsiaTheme="minorEastAsia" w:hAnsiTheme="minorHAnsi" w:cstheme="minorBidi"/>
          <w:noProof/>
          <w:lang w:eastAsia="ja-JP"/>
        </w:rPr>
        <w:tab/>
      </w:r>
      <w:r w:rsidRPr="005E0565">
        <w:rPr>
          <w:noProof/>
        </w:rPr>
        <w:t>Кадровые условия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_Toc294246115 \h </w:instrText>
      </w:r>
      <w:r w:rsidR="00BC7AA8" w:rsidRPr="005E0565">
        <w:rPr>
          <w:noProof/>
        </w:rPr>
      </w:r>
      <w:r w:rsidR="00BC7AA8" w:rsidRPr="005E0565">
        <w:rPr>
          <w:noProof/>
        </w:rPr>
        <w:fldChar w:fldCharType="separate"/>
      </w:r>
      <w:r w:rsidR="00CA0214" w:rsidRPr="005E0565">
        <w:rPr>
          <w:noProof/>
        </w:rPr>
        <w:t>302</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3.3.2.</w:t>
      </w:r>
      <w:r w:rsidRPr="005E0565">
        <w:rPr>
          <w:rFonts w:asciiTheme="minorHAnsi" w:eastAsiaTheme="minorEastAsia" w:hAnsiTheme="minorHAnsi" w:cstheme="minorBidi"/>
          <w:noProof/>
          <w:lang w:eastAsia="ja-JP"/>
        </w:rPr>
        <w:tab/>
      </w:r>
      <w:r w:rsidRPr="005E0565">
        <w:rPr>
          <w:noProof/>
        </w:rPr>
        <w:t>Психолого­педагогические условия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_Toc294246116 \h </w:instrText>
      </w:r>
      <w:r w:rsidR="00BC7AA8" w:rsidRPr="005E0565">
        <w:rPr>
          <w:noProof/>
        </w:rPr>
      </w:r>
      <w:r w:rsidR="00BC7AA8" w:rsidRPr="005E0565">
        <w:rPr>
          <w:noProof/>
        </w:rPr>
        <w:fldChar w:fldCharType="separate"/>
      </w:r>
      <w:r w:rsidR="00CA0214" w:rsidRPr="005E0565">
        <w:rPr>
          <w:noProof/>
        </w:rPr>
        <w:t>306</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3.3.3.</w:t>
      </w:r>
      <w:r w:rsidRPr="005E0565">
        <w:rPr>
          <w:rFonts w:asciiTheme="minorHAnsi" w:eastAsiaTheme="minorEastAsia" w:hAnsiTheme="minorHAnsi" w:cstheme="minorBidi"/>
          <w:noProof/>
          <w:lang w:eastAsia="ja-JP"/>
        </w:rPr>
        <w:tab/>
      </w:r>
      <w:r w:rsidRPr="005E0565">
        <w:rPr>
          <w:noProof/>
        </w:rPr>
        <w:t>Финансовое обеспечение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_Toc294246117 \h </w:instrText>
      </w:r>
      <w:r w:rsidR="00BC7AA8" w:rsidRPr="005E0565">
        <w:rPr>
          <w:noProof/>
        </w:rPr>
      </w:r>
      <w:r w:rsidR="00BC7AA8" w:rsidRPr="005E0565">
        <w:rPr>
          <w:noProof/>
        </w:rPr>
        <w:fldChar w:fldCharType="separate"/>
      </w:r>
      <w:r w:rsidR="00CA0214" w:rsidRPr="005E0565">
        <w:rPr>
          <w:noProof/>
        </w:rPr>
        <w:t>309</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3.3.4.</w:t>
      </w:r>
      <w:r w:rsidRPr="005E0565">
        <w:rPr>
          <w:rFonts w:asciiTheme="minorHAnsi" w:eastAsiaTheme="minorEastAsia" w:hAnsiTheme="minorHAnsi" w:cstheme="minorBidi"/>
          <w:noProof/>
          <w:lang w:eastAsia="ja-JP"/>
        </w:rPr>
        <w:tab/>
      </w:r>
      <w:r w:rsidRPr="005E0565">
        <w:rPr>
          <w:noProof/>
        </w:rPr>
        <w:t>Материально-технические условия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_Toc294246118 \h </w:instrText>
      </w:r>
      <w:r w:rsidR="00BC7AA8" w:rsidRPr="005E0565">
        <w:rPr>
          <w:noProof/>
        </w:rPr>
      </w:r>
      <w:r w:rsidR="00BC7AA8" w:rsidRPr="005E0565">
        <w:rPr>
          <w:noProof/>
        </w:rPr>
        <w:fldChar w:fldCharType="separate"/>
      </w:r>
      <w:r w:rsidR="00CA0214" w:rsidRPr="005E0565">
        <w:rPr>
          <w:noProof/>
        </w:rPr>
        <w:t>320</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noProof/>
        </w:rPr>
      </w:pPr>
      <w:r w:rsidRPr="005E0565">
        <w:rPr>
          <w:bCs/>
          <w:noProof/>
        </w:rPr>
        <w:t>3.3.5.</w:t>
      </w:r>
      <w:r w:rsidRPr="005E0565">
        <w:rPr>
          <w:rFonts w:asciiTheme="minorHAnsi" w:eastAsiaTheme="minorEastAsia" w:hAnsiTheme="minorHAnsi" w:cstheme="minorBidi"/>
          <w:noProof/>
          <w:lang w:eastAsia="ja-JP"/>
        </w:rPr>
        <w:tab/>
      </w:r>
      <w:r w:rsidRPr="005E0565">
        <w:rPr>
          <w:noProof/>
        </w:rPr>
        <w:t>Информационно­методические условия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_Toc294246119 \h </w:instrText>
      </w:r>
      <w:r w:rsidR="00BC7AA8" w:rsidRPr="005E0565">
        <w:rPr>
          <w:noProof/>
        </w:rPr>
      </w:r>
      <w:r w:rsidR="00BC7AA8" w:rsidRPr="005E0565">
        <w:rPr>
          <w:noProof/>
        </w:rPr>
        <w:fldChar w:fldCharType="separate"/>
      </w:r>
      <w:r w:rsidR="00CA0214" w:rsidRPr="005E0565">
        <w:rPr>
          <w:noProof/>
        </w:rPr>
        <w:t>326</w:t>
      </w:r>
      <w:r w:rsidR="00BC7AA8" w:rsidRPr="005E0565">
        <w:rPr>
          <w:noProof/>
        </w:rPr>
        <w:fldChar w:fldCharType="end"/>
      </w:r>
    </w:p>
    <w:p w:rsidR="00F17F7A" w:rsidRPr="005E0565" w:rsidRDefault="00F17F7A" w:rsidP="005E0565">
      <w:pPr>
        <w:pStyle w:val="3"/>
        <w:tabs>
          <w:tab w:val="left" w:pos="1701"/>
          <w:tab w:val="right" w:leader="dot" w:pos="10065"/>
        </w:tabs>
        <w:spacing w:before="0" w:after="0"/>
        <w:ind w:left="1701" w:hanging="708"/>
        <w:jc w:val="left"/>
        <w:rPr>
          <w:rFonts w:asciiTheme="majorHAnsi" w:hAnsiTheme="majorHAnsi"/>
          <w:noProof/>
          <w:sz w:val="22"/>
          <w:szCs w:val="22"/>
        </w:rPr>
      </w:pPr>
      <w:r w:rsidRPr="005E0565">
        <w:rPr>
          <w:rFonts w:asciiTheme="majorHAnsi" w:hAnsiTheme="majorHAnsi"/>
          <w:noProof/>
          <w:sz w:val="22"/>
          <w:szCs w:val="22"/>
        </w:rPr>
        <w:t>3.3.6. Механизмы достижения целевых ориентиров в системе условий …….………</w:t>
      </w:r>
      <w:r w:rsidR="005E0565">
        <w:rPr>
          <w:rFonts w:asciiTheme="majorHAnsi" w:hAnsiTheme="majorHAnsi"/>
          <w:noProof/>
          <w:sz w:val="22"/>
          <w:szCs w:val="22"/>
        </w:rPr>
        <w:t>..</w:t>
      </w:r>
      <w:r w:rsidRPr="005E0565">
        <w:rPr>
          <w:rFonts w:asciiTheme="majorHAnsi" w:hAnsiTheme="majorHAnsi"/>
          <w:noProof/>
          <w:sz w:val="22"/>
          <w:szCs w:val="22"/>
        </w:rPr>
        <w:t>. 333</w:t>
      </w:r>
    </w:p>
    <w:p w:rsidR="00F17F7A" w:rsidRPr="005E0565" w:rsidRDefault="00F17F7A" w:rsidP="005E0565">
      <w:pPr>
        <w:tabs>
          <w:tab w:val="right" w:leader="dot" w:pos="10065"/>
        </w:tabs>
        <w:rPr>
          <w:rFonts w:eastAsiaTheme="minorEastAsia"/>
          <w:noProof/>
          <w:sz w:val="22"/>
          <w:szCs w:val="22"/>
        </w:rPr>
      </w:pPr>
    </w:p>
    <w:p w:rsidR="00653A76" w:rsidRPr="00BD7394" w:rsidRDefault="00BC7AA8"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4" w:name="_Toc288410522"/>
      <w:bookmarkStart w:id="5" w:name="_Toc288410651"/>
      <w:bookmarkStart w:id="6" w:name="_Toc294246065"/>
      <w:r w:rsidR="00653A76" w:rsidRPr="00BD7394">
        <w:lastRenderedPageBreak/>
        <w:t>Общие положения</w:t>
      </w:r>
      <w:bookmarkEnd w:id="1"/>
      <w:bookmarkEnd w:id="4"/>
      <w:bookmarkEnd w:id="5"/>
      <w:bookmarkEnd w:id="6"/>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 xml:space="preserve">стандарта начального общего образования (далее — </w:t>
      </w:r>
      <w:r w:rsidR="00C11324" w:rsidRPr="00BD7394">
        <w:rPr>
          <w:rFonts w:ascii="Times New Roman" w:hAnsi="Times New Roman"/>
          <w:color w:val="auto"/>
          <w:spacing w:val="-2"/>
          <w:sz w:val="28"/>
          <w:szCs w:val="28"/>
        </w:rPr>
        <w:t xml:space="preserve"> 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учтены материалы, полученные в ходе реализации Федеральных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учётом типа это</w:t>
      </w:r>
      <w:r w:rsidR="007141CA" w:rsidRPr="00BD7394">
        <w:rPr>
          <w:rFonts w:ascii="Times New Roman" w:hAnsi="Times New Roman"/>
          <w:color w:val="auto"/>
          <w:spacing w:val="-2"/>
          <w:sz w:val="28"/>
          <w:szCs w:val="28"/>
        </w:rPr>
        <w:t>й</w:t>
      </w:r>
      <w:r w:rsidR="00A3436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заключённом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7" w:name="_Toc288394056"/>
      <w:bookmarkStart w:id="8" w:name="_Toc288410523"/>
      <w:bookmarkStart w:id="9" w:name="_Toc288410652"/>
      <w:bookmarkStart w:id="10" w:name="_Toc294246066"/>
      <w:r w:rsidR="00653A76" w:rsidRPr="00CB6752">
        <w:lastRenderedPageBreak/>
        <w:t>Целевой раздел</w:t>
      </w:r>
      <w:bookmarkEnd w:id="7"/>
      <w:bookmarkEnd w:id="8"/>
      <w:bookmarkEnd w:id="9"/>
      <w:bookmarkEnd w:id="10"/>
    </w:p>
    <w:p w:rsidR="00653A76" w:rsidRPr="00BD3307" w:rsidRDefault="00653A76" w:rsidP="00264924">
      <w:pPr>
        <w:pStyle w:val="afd"/>
        <w:numPr>
          <w:ilvl w:val="1"/>
          <w:numId w:val="3"/>
        </w:numPr>
        <w:ind w:left="0" w:firstLine="0"/>
      </w:pPr>
      <w:bookmarkStart w:id="11" w:name="_Toc288394057"/>
      <w:bookmarkStart w:id="12" w:name="_Toc288410524"/>
      <w:bookmarkStart w:id="13" w:name="_Toc288410653"/>
      <w:bookmarkStart w:id="14" w:name="_Toc294246067"/>
      <w:r w:rsidRPr="00BD3307">
        <w:t>Пояснительная записка</w:t>
      </w:r>
      <w:bookmarkEnd w:id="11"/>
      <w:bookmarkEnd w:id="12"/>
      <w:bookmarkEnd w:id="13"/>
      <w:bookmarkEnd w:id="1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5" w:name="_Toc288394058"/>
      <w:bookmarkStart w:id="16" w:name="_Toc288410525"/>
      <w:bookmarkStart w:id="17" w:name="_Toc288410654"/>
      <w:bookmarkStart w:id="18" w:name="_Toc294246068"/>
      <w:r w:rsidRPr="003C0745">
        <w:lastRenderedPageBreak/>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5"/>
      <w:bookmarkEnd w:id="16"/>
      <w:bookmarkEnd w:id="17"/>
      <w:bookmarkEnd w:id="18"/>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познавательными, личностными, регулятивными, </w:t>
      </w:r>
      <w:r w:rsidRPr="00BD7394">
        <w:rPr>
          <w:rFonts w:ascii="Times New Roman" w:hAnsi="Times New Roman"/>
          <w:color w:val="auto"/>
          <w:spacing w:val="2"/>
          <w:sz w:val="28"/>
          <w:szCs w:val="28"/>
        </w:rPr>
        <w:lastRenderedPageBreak/>
        <w:t>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Pr="00BD7394">
        <w:rPr>
          <w:rFonts w:ascii="Times New Roman" w:hAnsi="Times New Roman"/>
          <w:color w:val="auto"/>
          <w:sz w:val="28"/>
          <w:szCs w:val="28"/>
        </w:rPr>
        <w:t>так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w:t>
      </w:r>
      <w:r w:rsidRPr="00BD7394">
        <w:rPr>
          <w:rFonts w:ascii="Times New Roman" w:hAnsi="Times New Roman"/>
          <w:color w:val="auto"/>
          <w:spacing w:val="-2"/>
          <w:sz w:val="28"/>
          <w:szCs w:val="28"/>
        </w:rPr>
        <w:lastRenderedPageBreak/>
        <w:t>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 xml:space="preserve">обучения. Оценка достижения этих целей ведётся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9" w:name="_Toc294246069"/>
      <w:r w:rsidRPr="009B0659">
        <w:t>Формирование универсальных учебных действий</w:t>
      </w:r>
      <w:bookmarkEnd w:id="19"/>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 xml:space="preserve">тата, на анализ соответствия </w:t>
      </w:r>
      <w:r w:rsidRPr="00BD7394">
        <w:rPr>
          <w:rFonts w:ascii="Times New Roman" w:hAnsi="Times New Roman"/>
          <w:color w:val="auto"/>
          <w:sz w:val="28"/>
          <w:szCs w:val="28"/>
        </w:rPr>
        <w:lastRenderedPageBreak/>
        <w:t>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lastRenderedPageBreak/>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w:t>
      </w:r>
      <w:r w:rsidRPr="00BD7394">
        <w:rPr>
          <w:rFonts w:ascii="Times New Roman" w:hAnsi="Times New Roman"/>
          <w:color w:val="auto"/>
          <w:sz w:val="28"/>
          <w:szCs w:val="28"/>
        </w:rPr>
        <w:lastRenderedPageBreak/>
        <w:t xml:space="preserve">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A3436A" w:rsidRDefault="00E52870" w:rsidP="00E52870">
      <w:pPr>
        <w:numPr>
          <w:ilvl w:val="0"/>
          <w:numId w:val="32"/>
        </w:numPr>
        <w:tabs>
          <w:tab w:val="left" w:pos="142"/>
          <w:tab w:val="left" w:leader="dot" w:pos="624"/>
        </w:tabs>
        <w:spacing w:line="360" w:lineRule="auto"/>
        <w:jc w:val="both"/>
        <w:rPr>
          <w:rStyle w:val="Zag11"/>
          <w:rFonts w:eastAsia="@Arial Unicode MS"/>
          <w:sz w:val="28"/>
          <w:szCs w:val="28"/>
        </w:rPr>
      </w:pPr>
      <w:r w:rsidRPr="00A3436A">
        <w:rPr>
          <w:rStyle w:val="Zag11"/>
          <w:rFonts w:eastAsia="@Arial Unicode MS"/>
          <w:iCs/>
          <w:sz w:val="28"/>
          <w:szCs w:val="28"/>
        </w:rPr>
        <w:t>проявлять познавательную инициативу в учебном сотрудничестве;</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0" w:name="_Toc288394059"/>
      <w:bookmarkStart w:id="21" w:name="_Toc288410526"/>
      <w:bookmarkStart w:id="22" w:name="_Toc288410655"/>
      <w:bookmarkStart w:id="23" w:name="_Toc294246070"/>
      <w:r w:rsidRPr="00CB6752">
        <w:t xml:space="preserve">Чтение. </w:t>
      </w:r>
      <w:r w:rsidR="00653A76" w:rsidRPr="00CB6752">
        <w:t>Работа с текстом</w:t>
      </w:r>
      <w:r w:rsidR="00653A76" w:rsidRPr="00FF3660">
        <w:rPr>
          <w:bCs/>
        </w:rPr>
        <w:t>(метапредметные результаты)</w:t>
      </w:r>
      <w:bookmarkEnd w:id="20"/>
      <w:bookmarkEnd w:id="21"/>
      <w:bookmarkEnd w:id="22"/>
      <w:bookmarkEnd w:id="23"/>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00DC6B19" w:rsidRPr="007261C4">
        <w:rPr>
          <w:rStyle w:val="Zag11"/>
          <w:rFonts w:eastAsia="@Arial Unicode MS"/>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4" w:name="_Toc288394060"/>
      <w:bookmarkStart w:id="25" w:name="_Toc288410527"/>
      <w:bookmarkStart w:id="26" w:name="_Toc288410656"/>
      <w:bookmarkStart w:id="27" w:name="_Toc294246071"/>
      <w:r w:rsidRPr="00CB6752">
        <w:t xml:space="preserve">Формирование </w:t>
      </w:r>
      <w:r w:rsidR="00653A76" w:rsidRPr="00BD3307">
        <w:t>ИКТ­компетентности обучающихся</w:t>
      </w:r>
      <w:r w:rsidR="00653A76" w:rsidRPr="00797ECB">
        <w:t>(метапредметные результаты)</w:t>
      </w:r>
      <w:bookmarkEnd w:id="24"/>
      <w:bookmarkEnd w:id="25"/>
      <w:bookmarkEnd w:id="26"/>
      <w:bookmarkEnd w:id="27"/>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 xml:space="preserve">набирать небольшие тексты на родном языке; набирать </w:t>
      </w:r>
      <w:r w:rsidR="00DC6B19" w:rsidRPr="00413904">
        <w:rPr>
          <w:rFonts w:ascii="Times New Roman" w:hAnsi="Times New Roman"/>
          <w:sz w:val="28"/>
          <w:szCs w:val="28"/>
        </w:rPr>
        <w:lastRenderedPageBreak/>
        <w:t>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413904">
      <w:pPr>
        <w:pStyle w:val="Zag1"/>
        <w:numPr>
          <w:ilvl w:val="0"/>
          <w:numId w:val="45"/>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8" w:name="_Toc294246072"/>
      <w:bookmarkStart w:id="29" w:name="_Toc288394061"/>
      <w:bookmarkStart w:id="30" w:name="_Toc288410528"/>
      <w:bookmarkStart w:id="31" w:name="_Toc288410657"/>
      <w:r w:rsidRPr="00CB6752">
        <w:t>Русский язык</w:t>
      </w:r>
      <w:bookmarkEnd w:id="28"/>
      <w:bookmarkEnd w:id="29"/>
      <w:bookmarkEnd w:id="30"/>
      <w:bookmarkEnd w:id="3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7261C4">
        <w:rPr>
          <w:rStyle w:val="Zag11"/>
          <w:rFonts w:eastAsia="@Arial Unicode MS"/>
          <w:sz w:val="28"/>
          <w:szCs w:val="28"/>
        </w:rPr>
        <w:lastRenderedPageBreak/>
        <w:t>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lastRenderedPageBreak/>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lastRenderedPageBreak/>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lastRenderedPageBreak/>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2" w:name="_Toc288394062"/>
      <w:bookmarkStart w:id="33" w:name="_Toc288410529"/>
      <w:bookmarkStart w:id="34" w:name="_Toc288410658"/>
      <w:bookmarkStart w:id="35" w:name="_Toc294246073"/>
      <w:r w:rsidRPr="00CB6752">
        <w:t>Литературное чтение</w:t>
      </w:r>
      <w:bookmarkEnd w:id="32"/>
      <w:bookmarkEnd w:id="33"/>
      <w:bookmarkEnd w:id="34"/>
      <w:bookmarkEnd w:id="35"/>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lastRenderedPageBreak/>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w:t>
      </w:r>
      <w:r w:rsidRPr="00D604C2">
        <w:rPr>
          <w:rStyle w:val="Zag11"/>
          <w:rFonts w:ascii="Times New Roman" w:eastAsia="@Arial Unicode MS" w:hAnsi="Times New Roman" w:cs="Times New Roman"/>
          <w:color w:val="auto"/>
          <w:sz w:val="28"/>
          <w:szCs w:val="28"/>
          <w:lang w:val="ru-RU"/>
        </w:rPr>
        <w:lastRenderedPageBreak/>
        <w:t>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lastRenderedPageBreak/>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w:t>
      </w:r>
      <w:r w:rsidRPr="006D7B6B">
        <w:lastRenderedPageBreak/>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7261C4">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6" w:name="_Toc288394063"/>
      <w:bookmarkStart w:id="37" w:name="_Toc288410530"/>
      <w:bookmarkStart w:id="38" w:name="_Toc288410659"/>
      <w:bookmarkStart w:id="39" w:name="_Toc294246074"/>
      <w:r w:rsidRPr="00BD3307">
        <w:t>Иностранный язык (английский)</w:t>
      </w:r>
      <w:bookmarkEnd w:id="36"/>
      <w:bookmarkEnd w:id="37"/>
      <w:bookmarkEnd w:id="38"/>
      <w:bookmarkEnd w:id="39"/>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w:t>
      </w:r>
      <w:r w:rsidRPr="007261C4">
        <w:rPr>
          <w:rStyle w:val="Zag11"/>
          <w:rFonts w:eastAsia="@Arial Unicode MS"/>
          <w:sz w:val="28"/>
          <w:szCs w:val="28"/>
        </w:rPr>
        <w:lastRenderedPageBreak/>
        <w:t>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lastRenderedPageBreak/>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узнавать сложносочинённые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 xml:space="preserve">оперировать в речи неопределёнными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0" w:name="_Toc288394064"/>
      <w:bookmarkStart w:id="41" w:name="_Toc288410531"/>
      <w:bookmarkStart w:id="42" w:name="_Toc288410660"/>
      <w:bookmarkStart w:id="43" w:name="_Toc294246075"/>
      <w:r w:rsidRPr="00CB6752">
        <w:t>Математика и информатика</w:t>
      </w:r>
      <w:bookmarkEnd w:id="40"/>
      <w:bookmarkEnd w:id="41"/>
      <w:bookmarkEnd w:id="42"/>
      <w:bookmarkEnd w:id="43"/>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Пространственныеотношения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44" w:name="_Toc294246076"/>
      <w:r>
        <w:t>Основы религиозных культур и светской этики</w:t>
      </w:r>
      <w:bookmarkEnd w:id="44"/>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w:t>
      </w:r>
      <w:r w:rsidRPr="00F17F7A">
        <w:rPr>
          <w:sz w:val="28"/>
          <w:szCs w:val="28"/>
        </w:rPr>
        <w:lastRenderedPageBreak/>
        <w:t>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45" w:name="_Toc288394065"/>
      <w:bookmarkStart w:id="46" w:name="_Toc288410532"/>
      <w:bookmarkStart w:id="47" w:name="_Toc288410661"/>
      <w:bookmarkStart w:id="48" w:name="_Toc294246077"/>
      <w:r w:rsidRPr="004902B1">
        <w:t>Окружающий мир</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w:t>
      </w:r>
      <w:r w:rsidRPr="007261C4">
        <w:rPr>
          <w:rStyle w:val="Zag11"/>
          <w:rFonts w:eastAsia="@Arial Unicode MS"/>
          <w:sz w:val="28"/>
          <w:szCs w:val="28"/>
        </w:rPr>
        <w:lastRenderedPageBreak/>
        <w:t>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w:t>
      </w:r>
      <w:r w:rsidRPr="007261C4">
        <w:rPr>
          <w:rStyle w:val="Zag11"/>
          <w:rFonts w:eastAsia="@Arial Unicode MS"/>
          <w:sz w:val="28"/>
          <w:szCs w:val="28"/>
        </w:rPr>
        <w:lastRenderedPageBreak/>
        <w:t>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lastRenderedPageBreak/>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lastRenderedPageBreak/>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 xml:space="preserve">проявлять уважение и готовность выполнять совместно установленные договорённости и правила, в том числе правила общения со </w:t>
      </w:r>
      <w:r w:rsidRPr="00BD7394">
        <w:rPr>
          <w:i/>
          <w:spacing w:val="-2"/>
        </w:rPr>
        <w:lastRenderedPageBreak/>
        <w:t>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D604C2">
      <w:pPr>
        <w:pStyle w:val="21"/>
        <w:rPr>
          <w:rStyle w:val="Zag11"/>
          <w:rFonts w:eastAsia="@Arial Unicode MS"/>
          <w:b/>
          <w:i/>
          <w:szCs w:val="28"/>
        </w:rPr>
      </w:pPr>
    </w:p>
    <w:p w:rsidR="00D604C2" w:rsidRPr="00413904" w:rsidRDefault="00D604C2" w:rsidP="00413904">
      <w:pPr>
        <w:pStyle w:val="21"/>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9" w:name="_Toc288394066"/>
      <w:bookmarkStart w:id="50" w:name="_Toc288410533"/>
      <w:bookmarkStart w:id="51" w:name="_Toc288410662"/>
      <w:bookmarkStart w:id="52" w:name="_Toc294246078"/>
      <w:r w:rsidRPr="00CB6752">
        <w:t>Изобразительное искусство</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w:t>
      </w:r>
      <w:r w:rsidRPr="007261C4">
        <w:rPr>
          <w:rStyle w:val="Zag11"/>
          <w:rFonts w:eastAsia="@Arial Unicode MS"/>
          <w:sz w:val="28"/>
          <w:szCs w:val="28"/>
        </w:rPr>
        <w:lastRenderedPageBreak/>
        <w:t>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lastRenderedPageBreak/>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Pr="00E417D8">
        <w:t>д</w:t>
      </w:r>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lastRenderedPageBreak/>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3" w:name="_Toc288394067"/>
      <w:bookmarkStart w:id="54" w:name="_Toc288410534"/>
      <w:bookmarkStart w:id="55" w:name="_Toc288410663"/>
      <w:bookmarkStart w:id="56" w:name="_Toc294246079"/>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w:t>
      </w:r>
      <w:r w:rsidRPr="007261C4">
        <w:rPr>
          <w:sz w:val="28"/>
          <w:szCs w:val="28"/>
        </w:rPr>
        <w:lastRenderedPageBreak/>
        <w:t xml:space="preserve">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w:t>
      </w:r>
      <w:r w:rsidRPr="007261C4">
        <w:rPr>
          <w:sz w:val="28"/>
          <w:szCs w:val="28"/>
        </w:rPr>
        <w:lastRenderedPageBreak/>
        <w:t>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lastRenderedPageBreak/>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lastRenderedPageBreak/>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lastRenderedPageBreak/>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7" w:name="_Toc288394068"/>
      <w:bookmarkStart w:id="58" w:name="_Toc288410535"/>
      <w:bookmarkStart w:id="59" w:name="_Toc288410664"/>
      <w:bookmarkStart w:id="60" w:name="_Toc294246080"/>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w:t>
      </w:r>
      <w:r w:rsidRPr="007261C4">
        <w:rPr>
          <w:rStyle w:val="Zag11"/>
          <w:rFonts w:eastAsia="@Arial Unicode MS"/>
          <w:sz w:val="28"/>
          <w:szCs w:val="28"/>
        </w:rPr>
        <w:lastRenderedPageBreak/>
        <w:t>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lastRenderedPageBreak/>
        <w:t>понимать культурно­историческую ценность тради</w:t>
      </w:r>
      <w:r w:rsidRPr="00BD7394">
        <w:rPr>
          <w:i/>
        </w:rPr>
        <w:t>ций, отражённых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lastRenderedPageBreak/>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1" w:name="_Toc288394069"/>
      <w:bookmarkStart w:id="62" w:name="_Toc288410536"/>
      <w:bookmarkStart w:id="63" w:name="_Toc288410665"/>
      <w:bookmarkStart w:id="64" w:name="_Toc294246081"/>
      <w:r w:rsidRPr="00CB6752">
        <w:t>Физическая культура</w:t>
      </w:r>
      <w:bookmarkEnd w:id="61"/>
      <w:bookmarkEnd w:id="62"/>
      <w:bookmarkEnd w:id="63"/>
      <w:bookmarkEnd w:id="64"/>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2C5232">
        <w:lastRenderedPageBreak/>
        <w:t>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lastRenderedPageBreak/>
        <w:t>выполнять простейшие приёмы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65" w:name="_Toc288394070"/>
      <w:bookmarkStart w:id="66" w:name="_Toc288410537"/>
      <w:bookmarkStart w:id="67" w:name="_Toc288410666"/>
      <w:bookmarkStart w:id="68" w:name="_Toc294246082"/>
      <w:r w:rsidRPr="00CB6752">
        <w:t>Система оценки достижения планируемых результатов освоения</w:t>
      </w:r>
      <w:r w:rsidRPr="00CB6752">
        <w:br/>
        <w:t>основной образовательной программы</w:t>
      </w:r>
      <w:bookmarkEnd w:id="65"/>
      <w:bookmarkEnd w:id="66"/>
      <w:bookmarkEnd w:id="67"/>
      <w:bookmarkEnd w:id="68"/>
    </w:p>
    <w:p w:rsidR="00653A76" w:rsidRPr="00BD3307" w:rsidRDefault="00653A76" w:rsidP="00BD7394">
      <w:pPr>
        <w:pStyle w:val="afd"/>
        <w:numPr>
          <w:ilvl w:val="2"/>
          <w:numId w:val="3"/>
        </w:numPr>
        <w:ind w:left="0" w:firstLine="0"/>
      </w:pPr>
      <w:bookmarkStart w:id="69" w:name="_Toc288394071"/>
      <w:bookmarkStart w:id="70" w:name="_Toc288410538"/>
      <w:bookmarkStart w:id="71" w:name="_Toc288410667"/>
      <w:bookmarkStart w:id="72" w:name="_Toc288410732"/>
      <w:bookmarkStart w:id="73" w:name="_Toc294246083"/>
      <w:r w:rsidRPr="00BD3307">
        <w:t>Общие положения</w:t>
      </w:r>
      <w:bookmarkEnd w:id="69"/>
      <w:bookmarkEnd w:id="70"/>
      <w:bookmarkEnd w:id="71"/>
      <w:bookmarkEnd w:id="72"/>
      <w:bookmarkEnd w:id="7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w:t>
      </w:r>
      <w:r w:rsidRPr="00BD7394">
        <w:rPr>
          <w:rFonts w:ascii="Times New Roman" w:hAnsi="Times New Roman"/>
          <w:color w:val="auto"/>
          <w:sz w:val="28"/>
          <w:szCs w:val="28"/>
        </w:rPr>
        <w:lastRenderedPageBreak/>
        <w:t xml:space="preserve">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выступают </w:t>
      </w:r>
      <w:r w:rsidRPr="00BD7394">
        <w:rPr>
          <w:rFonts w:ascii="Times New Roman" w:hAnsi="Times New Roman"/>
          <w:color w:val="auto"/>
          <w:sz w:val="28"/>
          <w:szCs w:val="28"/>
        </w:rPr>
        <w:lastRenderedPageBreak/>
        <w:t xml:space="preserve">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w:t>
      </w:r>
      <w:r w:rsidRPr="00BD7394">
        <w:rPr>
          <w:rFonts w:ascii="Times New Roman" w:hAnsi="Times New Roman"/>
          <w:color w:val="auto"/>
          <w:sz w:val="28"/>
          <w:szCs w:val="28"/>
        </w:rPr>
        <w:lastRenderedPageBreak/>
        <w:t xml:space="preserve">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4" w:name="_Toc288394072"/>
      <w:bookmarkStart w:id="75" w:name="_Toc288410539"/>
      <w:bookmarkStart w:id="76" w:name="_Toc288410668"/>
      <w:bookmarkStart w:id="77" w:name="_Toc288410733"/>
      <w:bookmarkStart w:id="78" w:name="_Toc294246084"/>
      <w:r w:rsidRPr="00CB6752">
        <w:t>Особенности оценки личностных, метапредметных и предметных результатов</w:t>
      </w:r>
      <w:bookmarkEnd w:id="74"/>
      <w:bookmarkEnd w:id="75"/>
      <w:bookmarkEnd w:id="76"/>
      <w:bookmarkEnd w:id="77"/>
      <w:bookmarkEnd w:id="78"/>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lastRenderedPageBreak/>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 xml:space="preserve">положительном отношении обучающегося к </w:t>
      </w:r>
      <w:r w:rsidRPr="003C0745">
        <w:lastRenderedPageBreak/>
        <w:t>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lastRenderedPageBreak/>
        <w:t xml:space="preserve">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учётом как достижений, так и психологических проблем развития ребёнка;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 xml:space="preserve">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w:t>
      </w:r>
      <w:r w:rsidRPr="00BD7394">
        <w:rPr>
          <w:rFonts w:ascii="Times New Roman" w:hAnsi="Times New Roman"/>
          <w:color w:val="auto"/>
          <w:sz w:val="28"/>
          <w:szCs w:val="28"/>
        </w:rPr>
        <w:lastRenderedPageBreak/>
        <w:t>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lastRenderedPageBreak/>
        <w:t>умение использовать знаково­символические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 xml:space="preserve">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w:t>
      </w:r>
      <w:r w:rsidRPr="00BD7394">
        <w:rPr>
          <w:rFonts w:ascii="Times New Roman" w:hAnsi="Times New Roman"/>
          <w:color w:val="auto"/>
          <w:sz w:val="28"/>
          <w:szCs w:val="28"/>
        </w:rPr>
        <w:lastRenderedPageBreak/>
        <w:t>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 xml:space="preserve">музыкальными и художественными произведениями </w:t>
      </w:r>
      <w:r w:rsidRPr="00BD7394">
        <w:rPr>
          <w:rFonts w:ascii="Times New Roman" w:hAnsi="Times New Roman"/>
          <w:color w:val="auto"/>
          <w:spacing w:val="2"/>
          <w:sz w:val="28"/>
          <w:szCs w:val="28"/>
        </w:rPr>
        <w:lastRenderedPageBreak/>
        <w:t>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79" w:name="_Toc288394073"/>
      <w:bookmarkStart w:id="80" w:name="_Toc288410540"/>
      <w:bookmarkStart w:id="81" w:name="_Toc288410669"/>
      <w:bookmarkStart w:id="82" w:name="_Toc288410734"/>
      <w:bookmarkStart w:id="83" w:name="_Toc294246085"/>
      <w:r w:rsidRPr="00CB6752">
        <w:lastRenderedPageBreak/>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lastRenderedPageBreak/>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w:t>
      </w:r>
      <w:r w:rsidRPr="00FF3660">
        <w:lastRenderedPageBreak/>
        <w:t>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учителя­предметника, и в роли классного руководителя), иные </w:t>
      </w:r>
      <w:r w:rsidRPr="00BD7394">
        <w:rPr>
          <w:rFonts w:ascii="Times New Roman" w:hAnsi="Times New Roman"/>
          <w:color w:val="auto"/>
          <w:sz w:val="28"/>
          <w:szCs w:val="28"/>
        </w:rPr>
        <w:lastRenderedPageBreak/>
        <w:t>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4" w:name="_Toc288394074"/>
      <w:bookmarkStart w:id="85" w:name="_Toc288410541"/>
      <w:bookmarkStart w:id="86" w:name="_Toc288410670"/>
      <w:bookmarkStart w:id="87" w:name="_Toc288410735"/>
      <w:bookmarkStart w:id="88" w:name="_Toc294246086"/>
      <w:r w:rsidRPr="00CB6752">
        <w:t>Итоговая оценка выпускника</w:t>
      </w:r>
      <w:bookmarkEnd w:id="84"/>
      <w:bookmarkEnd w:id="85"/>
      <w:bookmarkEnd w:id="86"/>
      <w:bookmarkEnd w:id="87"/>
      <w:bookmarkEnd w:id="88"/>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w:t>
      </w:r>
      <w:r w:rsidRPr="00BD7394">
        <w:rPr>
          <w:rFonts w:ascii="Times New Roman" w:hAnsi="Times New Roman"/>
          <w:color w:val="auto"/>
          <w:sz w:val="28"/>
          <w:szCs w:val="28"/>
        </w:rPr>
        <w:lastRenderedPageBreak/>
        <w:t xml:space="preserve">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йорганизации</w:t>
      </w:r>
      <w:r w:rsidRPr="00BD7394">
        <w:rPr>
          <w:rFonts w:ascii="Times New Roman" w:hAnsi="Times New Roman"/>
          <w:b/>
          <w:bCs/>
          <w:color w:val="auto"/>
          <w:sz w:val="28"/>
          <w:szCs w:val="28"/>
        </w:rPr>
        <w:t>начального общего образования</w:t>
      </w:r>
      <w:r w:rsidRPr="00BD7394">
        <w:rPr>
          <w:rFonts w:ascii="Times New Roman" w:hAnsi="Times New Roman"/>
          <w:color w:val="auto"/>
          <w:spacing w:val="2"/>
          <w:sz w:val="28"/>
          <w:szCs w:val="28"/>
        </w:rPr>
        <w:t xml:space="preserve">проводится на </w:t>
      </w:r>
      <w:r w:rsidRPr="00BD7394">
        <w:rPr>
          <w:rFonts w:ascii="Times New Roman" w:hAnsi="Times New Roman"/>
          <w:color w:val="auto"/>
          <w:spacing w:val="2"/>
          <w:sz w:val="28"/>
          <w:szCs w:val="28"/>
        </w:rPr>
        <w:lastRenderedPageBreak/>
        <w:t xml:space="preserve">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89" w:name="_Toc288394075"/>
      <w:bookmarkStart w:id="90" w:name="_Toc288410542"/>
      <w:bookmarkStart w:id="91" w:name="_Toc288410671"/>
      <w:bookmarkStart w:id="92" w:name="_Toc294246087"/>
      <w:r w:rsidR="00653A76" w:rsidRPr="00CB6752">
        <w:lastRenderedPageBreak/>
        <w:t>Содержательный раздел</w:t>
      </w:r>
      <w:bookmarkEnd w:id="89"/>
      <w:bookmarkEnd w:id="90"/>
      <w:bookmarkEnd w:id="91"/>
      <w:bookmarkEnd w:id="92"/>
    </w:p>
    <w:p w:rsidR="00653A76" w:rsidRPr="004902B1" w:rsidRDefault="00653A76" w:rsidP="00264924">
      <w:pPr>
        <w:pStyle w:val="afd"/>
        <w:numPr>
          <w:ilvl w:val="1"/>
          <w:numId w:val="3"/>
        </w:numPr>
        <w:ind w:left="0" w:firstLine="0"/>
      </w:pPr>
      <w:bookmarkStart w:id="93" w:name="_Toc288394076"/>
      <w:bookmarkStart w:id="94" w:name="_Toc288410543"/>
      <w:bookmarkStart w:id="95" w:name="_Toc288410672"/>
      <w:bookmarkStart w:id="96" w:name="_Toc294246088"/>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3"/>
      <w:bookmarkEnd w:id="94"/>
      <w:bookmarkEnd w:id="95"/>
      <w:bookmarkEnd w:id="96"/>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97" w:name="_Toc288394077"/>
      <w:bookmarkStart w:id="98" w:name="_Toc288410544"/>
      <w:bookmarkStart w:id="99" w:name="_Toc288410673"/>
      <w:bookmarkStart w:id="100" w:name="_Toc288410738"/>
      <w:bookmarkStart w:id="101" w:name="_Toc294246089"/>
      <w:r w:rsidRPr="00E417D8">
        <w:t xml:space="preserve">Ценностные ориентиры </w:t>
      </w:r>
      <w:r w:rsidR="00653A76" w:rsidRPr="00264924">
        <w:t>начального общего образования</w:t>
      </w:r>
      <w:bookmarkEnd w:id="97"/>
      <w:bookmarkEnd w:id="98"/>
      <w:bookmarkEnd w:id="99"/>
      <w:bookmarkEnd w:id="100"/>
      <w:bookmarkEnd w:id="10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2" w:name="_Toc288394078"/>
      <w:bookmarkStart w:id="103" w:name="_Toc288410545"/>
      <w:bookmarkStart w:id="104" w:name="_Toc288410674"/>
      <w:bookmarkStart w:id="105" w:name="_Toc288410739"/>
      <w:bookmarkStart w:id="106" w:name="_Toc294246090"/>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2"/>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Личностные универсальные учебные действия</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w:t>
      </w:r>
      <w:r w:rsidRPr="008C6CAF">
        <w:rPr>
          <w:sz w:val="28"/>
          <w:szCs w:val="28"/>
        </w:rPr>
        <w:lastRenderedPageBreak/>
        <w:t xml:space="preserve">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lastRenderedPageBreak/>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 xml:space="preserve">ческая ориентация) функционирование и </w:t>
      </w:r>
      <w:r w:rsidRPr="007261C4">
        <w:rPr>
          <w:rFonts w:ascii="Times New Roman" w:hAnsi="Times New Roman"/>
          <w:color w:val="auto"/>
          <w:spacing w:val="2"/>
          <w:sz w:val="28"/>
          <w:szCs w:val="28"/>
        </w:rPr>
        <w:lastRenderedPageBreak/>
        <w:t>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07" w:name="_Toc288394079"/>
      <w:bookmarkStart w:id="108" w:name="_Toc288410546"/>
      <w:bookmarkStart w:id="109" w:name="_Toc288410675"/>
      <w:bookmarkStart w:id="110" w:name="_Toc288410740"/>
      <w:bookmarkStart w:id="111" w:name="_Toc294246091"/>
      <w:r w:rsidRPr="00CB6752">
        <w:t>Связь универсальных учебных действий</w:t>
      </w:r>
      <w:r w:rsidRPr="00FF3660">
        <w:t>с содержанием учебных предметов</w:t>
      </w:r>
      <w:bookmarkEnd w:id="107"/>
      <w:bookmarkEnd w:id="108"/>
      <w:bookmarkEnd w:id="109"/>
      <w:bookmarkEnd w:id="110"/>
      <w:bookmarkEnd w:id="111"/>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w:t>
      </w:r>
      <w:r w:rsidRPr="00BD7394">
        <w:rPr>
          <w:rFonts w:ascii="Times New Roman" w:hAnsi="Times New Roman"/>
          <w:color w:val="auto"/>
          <w:sz w:val="28"/>
          <w:szCs w:val="28"/>
        </w:rPr>
        <w:lastRenderedPageBreak/>
        <w:t>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lastRenderedPageBreak/>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lastRenderedPageBreak/>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lastRenderedPageBreak/>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w:t>
      </w:r>
      <w:r w:rsidRPr="00BD7394">
        <w:rPr>
          <w:rFonts w:ascii="Times New Roman" w:hAnsi="Times New Roman"/>
          <w:color w:val="auto"/>
          <w:spacing w:val="2"/>
          <w:sz w:val="28"/>
          <w:szCs w:val="28"/>
        </w:rPr>
        <w:lastRenderedPageBreak/>
        <w:t xml:space="preserve">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lastRenderedPageBreak/>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w:t>
      </w:r>
      <w:r w:rsidRPr="00BD7394">
        <w:rPr>
          <w:sz w:val="28"/>
          <w:szCs w:val="28"/>
          <w:lang w:eastAsia="en-US"/>
        </w:rPr>
        <w:lastRenderedPageBreak/>
        <w:t xml:space="preserve">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lastRenderedPageBreak/>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w:t>
      </w:r>
      <w:r w:rsidRPr="00BD7394">
        <w:rPr>
          <w:color w:val="auto"/>
          <w:sz w:val="28"/>
          <w:szCs w:val="28"/>
          <w:lang w:eastAsia="en-US"/>
        </w:rPr>
        <w:lastRenderedPageBreak/>
        <w:t>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 xml:space="preserve">нять его для решения </w:t>
      </w:r>
      <w:r w:rsidRPr="002C5232">
        <w:lastRenderedPageBreak/>
        <w:t>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lastRenderedPageBreak/>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2" w:name="_Toc294246092"/>
      <w:bookmarkStart w:id="113" w:name="_Toc288394080"/>
      <w:bookmarkStart w:id="114" w:name="_Toc288410547"/>
      <w:bookmarkStart w:id="115" w:name="_Toc288410676"/>
      <w:bookmarkStart w:id="116"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2"/>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lastRenderedPageBreak/>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w:t>
      </w:r>
      <w:r w:rsidRPr="007261C4">
        <w:rPr>
          <w:rFonts w:ascii="Times New Roman" w:hAnsi="Times New Roman"/>
          <w:spacing w:val="0"/>
        </w:rPr>
        <w:lastRenderedPageBreak/>
        <w:t>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17" w:name="_Toc294246093"/>
      <w:bookmarkEnd w:id="113"/>
      <w:bookmarkEnd w:id="114"/>
      <w:bookmarkEnd w:id="115"/>
      <w:bookmarkEnd w:id="116"/>
      <w:r w:rsidRPr="003F7807">
        <w:rPr>
          <w:szCs w:val="28"/>
        </w:rPr>
        <w:t>Условия, обеспечивающие развитие универсальных учебных действий у обучающихся</w:t>
      </w:r>
      <w:bookmarkEnd w:id="117"/>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lastRenderedPageBreak/>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18" w:name="_Toc294246094"/>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w:t>
      </w:r>
      <w:r w:rsidRPr="007261C4">
        <w:rPr>
          <w:rFonts w:ascii="Times New Roman" w:hAnsi="Times New Roman"/>
          <w:color w:val="auto"/>
          <w:spacing w:val="2"/>
          <w:sz w:val="28"/>
          <w:szCs w:val="28"/>
        </w:rPr>
        <w:lastRenderedPageBreak/>
        <w:t xml:space="preserve">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 xml:space="preserve">ность в социальном признании, мотив социального долга), </w:t>
      </w:r>
      <w:r w:rsidRPr="007261C4">
        <w:rPr>
          <w:rFonts w:ascii="Times New Roman" w:hAnsi="Times New Roman"/>
          <w:color w:val="auto"/>
          <w:spacing w:val="2"/>
          <w:sz w:val="28"/>
          <w:szCs w:val="28"/>
        </w:rPr>
        <w:lastRenderedPageBreak/>
        <w:t>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lastRenderedPageBreak/>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r w:rsidRPr="007261C4">
        <w:rPr>
          <w:rFonts w:ascii="Times New Roman" w:hAnsi="Times New Roman"/>
          <w:color w:val="auto"/>
          <w:sz w:val="28"/>
          <w:szCs w:val="28"/>
        </w:rPr>
        <w:t xml:space="preserve">выступает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lastRenderedPageBreak/>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w:t>
      </w:r>
      <w:r w:rsidRPr="007261C4">
        <w:rPr>
          <w:sz w:val="28"/>
          <w:szCs w:val="28"/>
        </w:rPr>
        <w:lastRenderedPageBreak/>
        <w:t>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19" w:name="_Toc288394082"/>
      <w:bookmarkStart w:id="120" w:name="_Toc288410549"/>
      <w:bookmarkStart w:id="121" w:name="_Toc288410678"/>
      <w:bookmarkStart w:id="122" w:name="_Toc294246095"/>
      <w:r w:rsidRPr="00CB6752">
        <w:t xml:space="preserve">Программы </w:t>
      </w:r>
      <w:r w:rsidR="00653A76" w:rsidRPr="00BD3307">
        <w:t>отдельных учебных предметов, курсов</w:t>
      </w:r>
      <w:bookmarkEnd w:id="119"/>
      <w:bookmarkEnd w:id="120"/>
      <w:bookmarkEnd w:id="121"/>
      <w:bookmarkEnd w:id="122"/>
    </w:p>
    <w:p w:rsidR="00653A76" w:rsidRPr="00FF3660" w:rsidRDefault="00653A76" w:rsidP="00BD7394">
      <w:pPr>
        <w:pStyle w:val="afd"/>
        <w:numPr>
          <w:ilvl w:val="2"/>
          <w:numId w:val="3"/>
        </w:numPr>
        <w:ind w:left="0" w:firstLine="0"/>
      </w:pPr>
      <w:bookmarkStart w:id="123" w:name="_Toc288394083"/>
      <w:bookmarkStart w:id="124" w:name="_Toc288410550"/>
      <w:bookmarkStart w:id="125" w:name="_Toc288410679"/>
      <w:bookmarkStart w:id="126" w:name="_Toc294246096"/>
      <w:r w:rsidRPr="00FF3660">
        <w:t>Общие положения</w:t>
      </w:r>
      <w:bookmarkEnd w:id="123"/>
      <w:bookmarkEnd w:id="124"/>
      <w:bookmarkEnd w:id="125"/>
      <w:bookmarkEnd w:id="12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 xml:space="preserve">образования является не только ответ на вопрос, что ученик должен знать (запомнить, воспроизвести), но и формирование универсальных учебных действий в </w:t>
      </w:r>
      <w:r w:rsidRPr="00BD7394">
        <w:rPr>
          <w:rFonts w:ascii="Times New Roman" w:hAnsi="Times New Roman"/>
          <w:color w:val="auto"/>
          <w:sz w:val="28"/>
          <w:szCs w:val="28"/>
        </w:rPr>
        <w:lastRenderedPageBreak/>
        <w:t>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Начальн</w:t>
      </w:r>
      <w:r w:rsidR="005D66BB" w:rsidRPr="00BD7394">
        <w:rPr>
          <w:rFonts w:ascii="Times New Roman" w:hAnsi="Times New Roman"/>
          <w:color w:val="auto"/>
          <w:sz w:val="28"/>
          <w:szCs w:val="28"/>
        </w:rPr>
        <w:t xml:space="preserve">оеобщее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 xml:space="preserve">ной программы начального общего образования приводитсяосновное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 xml:space="preserve">языке), которое </w:t>
      </w:r>
      <w:r w:rsidRPr="00BD7394">
        <w:rPr>
          <w:rFonts w:ascii="Times New Roman" w:hAnsi="Times New Roman"/>
          <w:color w:val="auto"/>
          <w:sz w:val="28"/>
          <w:szCs w:val="28"/>
        </w:rPr>
        <w:lastRenderedPageBreak/>
        <w:t>должно быть в полном объёме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 xml:space="preserve">управление в сфере образования, с учётом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27" w:name="_Toc288394084"/>
      <w:bookmarkStart w:id="128" w:name="_Toc288410551"/>
      <w:bookmarkStart w:id="129" w:name="_Toc288410680"/>
      <w:bookmarkStart w:id="130" w:name="_Toc294246097"/>
      <w:r w:rsidRPr="00CB6752">
        <w:t>Основное содержание учебных предметов</w:t>
      </w:r>
      <w:bookmarkEnd w:id="127"/>
      <w:bookmarkEnd w:id="128"/>
      <w:bookmarkEnd w:id="129"/>
      <w:bookmarkEnd w:id="130"/>
    </w:p>
    <w:p w:rsidR="00413904" w:rsidRDefault="00653A76" w:rsidP="00413904">
      <w:pPr>
        <w:pStyle w:val="afd"/>
        <w:numPr>
          <w:ilvl w:val="3"/>
          <w:numId w:val="3"/>
        </w:numPr>
        <w:ind w:left="0" w:firstLine="0"/>
      </w:pPr>
      <w:bookmarkStart w:id="131" w:name="_Toc288394085"/>
      <w:bookmarkStart w:id="132" w:name="_Toc288410552"/>
      <w:bookmarkStart w:id="133" w:name="_Toc288410681"/>
      <w:bookmarkStart w:id="134" w:name="_Toc294246098"/>
      <w:r w:rsidRPr="0041436B">
        <w:t>Русский язык</w:t>
      </w:r>
      <w:bookmarkEnd w:id="131"/>
      <w:bookmarkEnd w:id="132"/>
      <w:bookmarkEnd w:id="133"/>
      <w:bookmarkEnd w:id="134"/>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w:t>
      </w:r>
      <w:r w:rsidRPr="007261C4">
        <w:rPr>
          <w:rStyle w:val="Zag11"/>
          <w:rFonts w:eastAsia="@Arial Unicode MS"/>
          <w:sz w:val="28"/>
          <w:szCs w:val="28"/>
        </w:rPr>
        <w:lastRenderedPageBreak/>
        <w:t>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lastRenderedPageBreak/>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 xml:space="preserve">Определение значения слова по тексту или уточнение значения с помощью толкового словаря. Представление об </w:t>
      </w:r>
      <w:r w:rsidRPr="007261C4">
        <w:rPr>
          <w:rStyle w:val="Zag11"/>
          <w:rFonts w:eastAsia="@Arial Unicode MS"/>
          <w:i/>
          <w:iCs/>
          <w:sz w:val="28"/>
          <w:szCs w:val="28"/>
        </w:rPr>
        <w:lastRenderedPageBreak/>
        <w:t>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w:t>
      </w:r>
      <w:r w:rsidRPr="007261C4">
        <w:rPr>
          <w:rStyle w:val="Zag11"/>
          <w:rFonts w:eastAsia="@Arial Unicode MS"/>
          <w:sz w:val="28"/>
          <w:szCs w:val="28"/>
        </w:rPr>
        <w:lastRenderedPageBreak/>
        <w:t xml:space="preserve">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35" w:name="_Toc288394086"/>
      <w:bookmarkStart w:id="136" w:name="_Toc288410553"/>
      <w:bookmarkStart w:id="137" w:name="_Toc288410682"/>
      <w:bookmarkStart w:id="138" w:name="_Toc294246099"/>
      <w:r w:rsidRPr="00CB6752">
        <w:t>Литературное чтение</w:t>
      </w:r>
      <w:bookmarkEnd w:id="135"/>
      <w:bookmarkEnd w:id="136"/>
      <w:bookmarkEnd w:id="137"/>
      <w:bookmarkEnd w:id="138"/>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w:t>
      </w:r>
      <w:r w:rsidRPr="007261C4">
        <w:rPr>
          <w:rStyle w:val="Zag11"/>
          <w:rFonts w:eastAsia="@Arial Unicode MS"/>
          <w:sz w:val="28"/>
          <w:szCs w:val="28"/>
        </w:rPr>
        <w:lastRenderedPageBreak/>
        <w:t>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w:t>
      </w:r>
      <w:r w:rsidRPr="007261C4">
        <w:rPr>
          <w:rStyle w:val="Zag11"/>
          <w:rFonts w:eastAsia="@Arial Unicode MS"/>
          <w:sz w:val="28"/>
          <w:szCs w:val="28"/>
        </w:rPr>
        <w:lastRenderedPageBreak/>
        <w:t>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w:t>
      </w:r>
      <w:r w:rsidRPr="007261C4">
        <w:rPr>
          <w:rStyle w:val="Zag11"/>
          <w:rFonts w:eastAsia="@Arial Unicode MS"/>
          <w:i w:val="0"/>
          <w:iCs w:val="0"/>
          <w:color w:val="auto"/>
          <w:sz w:val="28"/>
          <w:szCs w:val="28"/>
          <w:lang w:val="ru-RU"/>
        </w:rPr>
        <w:lastRenderedPageBreak/>
        <w:t xml:space="preserve">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39" w:name="_Toc288394087"/>
      <w:bookmarkStart w:id="140" w:name="_Toc288410554"/>
      <w:bookmarkStart w:id="141" w:name="_Toc288410683"/>
      <w:bookmarkStart w:id="142" w:name="_Toc294246100"/>
      <w:r w:rsidRPr="00CB6752">
        <w:t>Иностранный язык</w:t>
      </w:r>
      <w:bookmarkEnd w:id="139"/>
      <w:bookmarkEnd w:id="140"/>
      <w:bookmarkEnd w:id="141"/>
      <w:bookmarkEnd w:id="14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 xml:space="preserve">Общие сведения: название, столица. Литературные персонажи популярных книг моих сверстников </w:t>
      </w:r>
      <w:r w:rsidRPr="00BD7394">
        <w:rPr>
          <w:rFonts w:ascii="Times New Roman" w:hAnsi="Times New Roman"/>
          <w:color w:val="auto"/>
          <w:sz w:val="28"/>
          <w:szCs w:val="28"/>
        </w:rPr>
        <w:lastRenderedPageBreak/>
        <w:t>(имена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D7394">
      <w:pPr>
        <w:pStyle w:val="21"/>
      </w:pPr>
      <w:r w:rsidRPr="003C0745">
        <w:lastRenderedPageBreak/>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w:t>
      </w:r>
      <w:r w:rsidRPr="00BD7394">
        <w:rPr>
          <w:rFonts w:ascii="Times New Roman" w:hAnsi="Times New Roman"/>
          <w:color w:val="auto"/>
          <w:spacing w:val="2"/>
          <w:sz w:val="28"/>
          <w:szCs w:val="28"/>
        </w:rPr>
        <w:lastRenderedPageBreak/>
        <w:t xml:space="preserve">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Неопределённая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w:t>
      </w:r>
      <w:r w:rsidRPr="00BD7394">
        <w:rPr>
          <w:rFonts w:ascii="Times New Roman" w:hAnsi="Times New Roman"/>
          <w:color w:val="auto"/>
          <w:sz w:val="28"/>
          <w:szCs w:val="28"/>
        </w:rPr>
        <w:lastRenderedPageBreak/>
        <w:t xml:space="preserve">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xml:space="preserve">. Порядок словв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BD7394">
        <w:rPr>
          <w:rFonts w:ascii="Times New Roman" w:hAnsi="Times New Roman"/>
          <w:iCs/>
          <w:color w:val="auto"/>
          <w:spacing w:val="-4"/>
          <w:sz w:val="28"/>
          <w:szCs w:val="28"/>
        </w:rPr>
        <w:t>Сложносочинённые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Неопределённая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lastRenderedPageBreak/>
        <w:t>Наиболееупотребительныепредлоги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распространённые предложения. Предложенияс однородными членами. Сложносочинённые предложения</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Неопределённая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 конструкции tener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infinitivo, hay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z w:val="28"/>
          <w:szCs w:val="28"/>
        </w:rPr>
        <w:t>infinitivo. 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Pr="00BD7394">
        <w:rPr>
          <w:rFonts w:ascii="Times New Roman" w:hAnsi="Times New Roman"/>
          <w:color w:val="auto"/>
          <w:spacing w:val="2"/>
          <w:sz w:val="28"/>
          <w:szCs w:val="28"/>
        </w:rPr>
        <w:t xml:space="preserve">популярных детских произведений; с сюжетами некоторых </w:t>
      </w:r>
      <w:r w:rsidRPr="00BD7394">
        <w:rPr>
          <w:rFonts w:ascii="Times New Roman" w:hAnsi="Times New Roman"/>
          <w:color w:val="auto"/>
          <w:spacing w:val="2"/>
          <w:sz w:val="28"/>
          <w:szCs w:val="28"/>
        </w:rPr>
        <w:lastRenderedPageBreak/>
        <w:t xml:space="preserve">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 xml:space="preserve">совершенствуют общеречевые коммуникативные умения, например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lastRenderedPageBreak/>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43" w:name="_Toc288394088"/>
      <w:bookmarkStart w:id="144" w:name="_Toc288410555"/>
      <w:bookmarkStart w:id="145" w:name="_Toc288410684"/>
      <w:bookmarkStart w:id="146" w:name="_Toc294246101"/>
      <w:r w:rsidRPr="00CB6752">
        <w:t>Математика и информатика</w:t>
      </w:r>
      <w:bookmarkEnd w:id="143"/>
      <w:bookmarkEnd w:id="144"/>
      <w:bookmarkEnd w:id="145"/>
      <w:bookmarkEnd w:id="14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47" w:name="_Toc288394089"/>
      <w:bookmarkStart w:id="148" w:name="_Toc288410556"/>
      <w:bookmarkStart w:id="149" w:name="_Toc288410685"/>
      <w:bookmarkStart w:id="150" w:name="_Toc294246102"/>
      <w:r w:rsidRPr="00CB6752">
        <w:t>Окружающий мир</w:t>
      </w:r>
      <w:bookmarkEnd w:id="147"/>
      <w:bookmarkEnd w:id="148"/>
      <w:bookmarkEnd w:id="149"/>
      <w:bookmarkEnd w:id="15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lastRenderedPageBreak/>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w:t>
      </w:r>
      <w:r w:rsidRPr="00BD7394">
        <w:rPr>
          <w:rFonts w:ascii="Times New Roman" w:hAnsi="Times New Roman"/>
          <w:color w:val="auto"/>
          <w:sz w:val="28"/>
          <w:szCs w:val="28"/>
        </w:rPr>
        <w:lastRenderedPageBreak/>
        <w:t xml:space="preserve">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 .</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51" w:name="_Toc288394090"/>
      <w:bookmarkStart w:id="152" w:name="_Toc288410557"/>
      <w:bookmarkStart w:id="153" w:name="_Toc288410686"/>
      <w:bookmarkStart w:id="154" w:name="_Toc294246103"/>
      <w:r w:rsidRPr="00CB6752">
        <w:t xml:space="preserve">Основы </w:t>
      </w:r>
      <w:bookmarkEnd w:id="151"/>
      <w:bookmarkEnd w:id="152"/>
      <w:bookmarkEnd w:id="153"/>
      <w:r w:rsidR="00092A93" w:rsidRPr="0041436B">
        <w:t>религиозных культур и светской этики</w:t>
      </w:r>
      <w:bookmarkEnd w:id="154"/>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lastRenderedPageBreak/>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w:t>
      </w:r>
      <w:r w:rsidRPr="005D7693">
        <w:rPr>
          <w:sz w:val="28"/>
          <w:szCs w:val="28"/>
        </w:rPr>
        <w:lastRenderedPageBreak/>
        <w:t>календарём: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55" w:name="_Toc288394091"/>
      <w:bookmarkStart w:id="156" w:name="_Toc288410558"/>
      <w:bookmarkStart w:id="157" w:name="_Toc288410687"/>
      <w:bookmarkStart w:id="158" w:name="_Toc294246104"/>
      <w:r w:rsidRPr="00CB6752">
        <w:lastRenderedPageBreak/>
        <w:t>Изобразительное искусство</w:t>
      </w:r>
      <w:bookmarkEnd w:id="155"/>
      <w:bookmarkEnd w:id="156"/>
      <w:bookmarkEnd w:id="157"/>
      <w:bookmarkEnd w:id="15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 xml:space="preserve">набор объёма, вытягивание формы). Объём — основа языка </w:t>
      </w:r>
      <w:r w:rsidRPr="00BD7394">
        <w:rPr>
          <w:rFonts w:ascii="Times New Roman" w:hAnsi="Times New Roman"/>
          <w:color w:val="auto"/>
          <w:sz w:val="28"/>
          <w:szCs w:val="28"/>
        </w:rPr>
        <w:lastRenderedPageBreak/>
        <w:t>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w:t>
      </w:r>
      <w:r w:rsidR="00A22907" w:rsidRPr="00BD7394">
        <w:rPr>
          <w:rFonts w:ascii="Times New Roman" w:hAnsi="Times New Roman"/>
          <w:color w:val="auto"/>
          <w:spacing w:val="2"/>
          <w:sz w:val="28"/>
          <w:szCs w:val="28"/>
        </w:rPr>
        <w:lastRenderedPageBreak/>
        <w:t>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9" w:name="_Toc288394092"/>
      <w:bookmarkStart w:id="160" w:name="_Toc288410559"/>
      <w:bookmarkStart w:id="161" w:name="_Toc288410688"/>
      <w:bookmarkStart w:id="162" w:name="_Toc294246105"/>
      <w:r w:rsidRPr="00CB6752">
        <w:t>Музыка</w:t>
      </w:r>
      <w:bookmarkEnd w:id="159"/>
      <w:bookmarkEnd w:id="160"/>
      <w:bookmarkEnd w:id="161"/>
      <w:bookmarkEnd w:id="162"/>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w:t>
      </w:r>
      <w:r w:rsidRPr="009B0659">
        <w:rPr>
          <w:sz w:val="28"/>
          <w:szCs w:val="28"/>
          <w:lang w:eastAsia="en-US"/>
        </w:rPr>
        <w:lastRenderedPageBreak/>
        <w:t>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 xml:space="preserve">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w:t>
      </w:r>
      <w:r w:rsidRPr="00BD7394">
        <w:rPr>
          <w:sz w:val="28"/>
          <w:szCs w:val="28"/>
          <w:lang w:eastAsia="en-US"/>
        </w:rPr>
        <w:lastRenderedPageBreak/>
        <w:t>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w:t>
      </w:r>
      <w:r w:rsidRPr="00BD7394">
        <w:rPr>
          <w:sz w:val="28"/>
          <w:szCs w:val="28"/>
          <w:lang w:eastAsia="en-US"/>
        </w:rPr>
        <w:lastRenderedPageBreak/>
        <w:t xml:space="preserve">«Новая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w:t>
      </w:r>
      <w:r w:rsidRPr="00BD7394">
        <w:rPr>
          <w:sz w:val="28"/>
          <w:szCs w:val="28"/>
          <w:lang w:eastAsia="en-US"/>
        </w:rPr>
        <w:lastRenderedPageBreak/>
        <w:t xml:space="preserve">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w:t>
      </w:r>
      <w:r w:rsidRPr="00BD7394">
        <w:rPr>
          <w:sz w:val="28"/>
          <w:szCs w:val="28"/>
          <w:lang w:eastAsia="en-US"/>
        </w:rPr>
        <w:lastRenderedPageBreak/>
        <w:t xml:space="preserve">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lastRenderedPageBreak/>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 xml:space="preserve">ния. Практическое освоение и применение элементов </w:t>
      </w:r>
      <w:r w:rsidRPr="002C5232">
        <w:rPr>
          <w:sz w:val="28"/>
          <w:szCs w:val="28"/>
          <w:lang w:eastAsia="en-US"/>
        </w:rPr>
        <w:lastRenderedPageBreak/>
        <w:t>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xml:space="preserve">: развитие основных хоровых навыков, эмоционально-выразительное исполнение хоровых произведений. </w:t>
      </w:r>
      <w:r w:rsidRPr="004902B1">
        <w:rPr>
          <w:sz w:val="28"/>
          <w:szCs w:val="28"/>
          <w:lang w:eastAsia="en-US"/>
        </w:rPr>
        <w:lastRenderedPageBreak/>
        <w:t>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xml:space="preserve">. Форма рондо и вариации в музыкально-ритмических играх с инструментами (чередование ритмического тутти </w:t>
      </w:r>
      <w:r w:rsidRPr="00C6263C">
        <w:rPr>
          <w:sz w:val="28"/>
          <w:szCs w:val="28"/>
          <w:lang w:eastAsia="en-US"/>
        </w:rPr>
        <w:lastRenderedPageBreak/>
        <w:t>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63" w:name="_Toc288394093"/>
      <w:bookmarkStart w:id="164" w:name="_Toc288410560"/>
      <w:bookmarkStart w:id="165" w:name="_Toc288410689"/>
      <w:bookmarkStart w:id="166" w:name="_Toc294246106"/>
      <w:r w:rsidRPr="00BD7394">
        <w:t>Технология</w:t>
      </w:r>
      <w:bookmarkEnd w:id="163"/>
      <w:bookmarkEnd w:id="164"/>
      <w:bookmarkEnd w:id="165"/>
      <w:bookmarkEnd w:id="16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w:t>
      </w:r>
      <w:r w:rsidRPr="007261C4">
        <w:rPr>
          <w:rStyle w:val="Zag11"/>
          <w:rFonts w:eastAsia="@Arial Unicode MS"/>
          <w:sz w:val="28"/>
          <w:szCs w:val="28"/>
        </w:rPr>
        <w:lastRenderedPageBreak/>
        <w:t xml:space="preserve">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w:t>
      </w:r>
      <w:r w:rsidRPr="007261C4">
        <w:rPr>
          <w:rStyle w:val="Zag11"/>
          <w:rFonts w:eastAsia="@Arial Unicode MS"/>
          <w:i/>
          <w:iCs/>
          <w:sz w:val="28"/>
          <w:szCs w:val="28"/>
        </w:rPr>
        <w:lastRenderedPageBreak/>
        <w:t>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67" w:name="_Toc288394094"/>
      <w:bookmarkStart w:id="168" w:name="_Toc288410561"/>
      <w:bookmarkStart w:id="169" w:name="_Toc288410690"/>
      <w:bookmarkStart w:id="170" w:name="_Toc294246107"/>
      <w:r w:rsidRPr="0041436B">
        <w:t>Физическая культура</w:t>
      </w:r>
      <w:bookmarkEnd w:id="167"/>
      <w:bookmarkEnd w:id="168"/>
      <w:bookmarkEnd w:id="169"/>
      <w:bookmarkEnd w:id="17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Физическая нагрузка и её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 xml:space="preserve">кувырок назад </w:t>
      </w:r>
      <w:r w:rsidRPr="00BD7394">
        <w:rPr>
          <w:rFonts w:ascii="Times New Roman" w:hAnsi="Times New Roman"/>
          <w:color w:val="auto"/>
          <w:sz w:val="28"/>
          <w:szCs w:val="28"/>
        </w:rPr>
        <w:lastRenderedPageBreak/>
        <w:t>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 xml:space="preserve">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w:t>
      </w:r>
      <w:r w:rsidRPr="00BD7394">
        <w:rPr>
          <w:rFonts w:ascii="Times New Roman" w:hAnsi="Times New Roman"/>
          <w:color w:val="auto"/>
          <w:sz w:val="28"/>
          <w:szCs w:val="28"/>
        </w:rPr>
        <w:lastRenderedPageBreak/>
        <w:t>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lastRenderedPageBreak/>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71" w:name="_Toc294246108"/>
      <w:r w:rsidRPr="00BD7394">
        <w:lastRenderedPageBreak/>
        <w:t>Программа духовно-нравственного воспитания, развития обучающихся при получении начального общего образования</w:t>
      </w:r>
      <w:bookmarkEnd w:id="171"/>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lastRenderedPageBreak/>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lastRenderedPageBreak/>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 xml:space="preserve">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lastRenderedPageBreak/>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 xml:space="preserve">Земля; бережное освоение природных ресурсов региона, страны, планеты, экологическая культура, </w:t>
      </w:r>
      <w:r w:rsidRPr="00BD7394">
        <w:rPr>
          <w:rFonts w:ascii="Times New Roman" w:hAnsi="Times New Roman"/>
          <w:iCs/>
          <w:color w:val="auto"/>
          <w:sz w:val="28"/>
          <w:szCs w:val="28"/>
        </w:rPr>
        <w:lastRenderedPageBreak/>
        <w:t>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w:t>
      </w:r>
      <w:r w:rsidRPr="00BD7394">
        <w:rPr>
          <w:rFonts w:ascii="Times New Roman" w:hAnsi="Times New Roman"/>
          <w:color w:val="auto"/>
          <w:spacing w:val="2"/>
          <w:sz w:val="28"/>
          <w:szCs w:val="28"/>
        </w:rPr>
        <w:lastRenderedPageBreak/>
        <w:t>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7E639C" w:rsidP="000F42A9">
      <w:pPr>
        <w:pStyle w:val="a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w:t>
      </w:r>
      <w:r w:rsidRPr="00BD7394">
        <w:rPr>
          <w:rFonts w:ascii="Times New Roman" w:hAnsi="Times New Roman"/>
          <w:color w:val="auto"/>
          <w:spacing w:val="-2"/>
          <w:sz w:val="28"/>
          <w:szCs w:val="28"/>
        </w:rPr>
        <w:lastRenderedPageBreak/>
        <w:t xml:space="preserve">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lastRenderedPageBreak/>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lastRenderedPageBreak/>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0F42A9">
      <w:pPr>
        <w:pStyle w:val="aff1"/>
        <w:spacing w:line="360" w:lineRule="auto"/>
        <w:ind w:firstLine="709"/>
        <w:rPr>
          <w:szCs w:val="28"/>
        </w:rPr>
      </w:pPr>
      <w:r w:rsidRPr="00BD7394">
        <w:rPr>
          <w:szCs w:val="28"/>
        </w:rPr>
        <w:lastRenderedPageBreak/>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 xml:space="preserve">над памятниками культуры вблизи образовательной организации, </w:t>
      </w:r>
      <w:r w:rsidRPr="00BD7394">
        <w:rPr>
          <w:rFonts w:ascii="Times New Roman" w:hAnsi="Times New Roman"/>
          <w:color w:val="auto"/>
          <w:sz w:val="28"/>
          <w:szCs w:val="28"/>
        </w:rPr>
        <w:lastRenderedPageBreak/>
        <w:t>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 xml:space="preserve">получают первоначальные представления о значении общения для жизни человека, развития личности, успешной учебы, о правилах эффективного, </w:t>
      </w:r>
      <w:r w:rsidRPr="00BD7394">
        <w:rPr>
          <w:rFonts w:ascii="Times New Roman" w:hAnsi="Times New Roman"/>
          <w:color w:val="auto"/>
          <w:spacing w:val="-4"/>
          <w:sz w:val="28"/>
          <w:szCs w:val="28"/>
        </w:rPr>
        <w:lastRenderedPageBreak/>
        <w:t>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получают первоначальный опыт эмоционально­чувственного непосредственного взаимодействия с природой, экологически грамотного поведения </w:t>
      </w:r>
      <w:r w:rsidRPr="00BD7394">
        <w:rPr>
          <w:rFonts w:ascii="Times New Roman" w:hAnsi="Times New Roman"/>
          <w:color w:val="auto"/>
          <w:spacing w:val="-4"/>
          <w:sz w:val="28"/>
          <w:szCs w:val="28"/>
        </w:rPr>
        <w:lastRenderedPageBreak/>
        <w:t>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lastRenderedPageBreak/>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 xml:space="preserve">ективов в виде сетевых органов самоуправления – советы детско-родительских активов. Главное </w:t>
      </w:r>
      <w:r w:rsidRPr="009B0659">
        <w:rPr>
          <w:sz w:val="28"/>
          <w:szCs w:val="28"/>
        </w:rPr>
        <w:lastRenderedPageBreak/>
        <w:t>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w:t>
      </w:r>
      <w:r w:rsidRPr="002C5232">
        <w:rPr>
          <w:rFonts w:ascii="Times New Roman" w:hAnsi="Times New Roman"/>
          <w:color w:val="auto"/>
          <w:sz w:val="28"/>
          <w:szCs w:val="28"/>
        </w:rPr>
        <w:lastRenderedPageBreak/>
        <w:t xml:space="preserve">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lastRenderedPageBreak/>
        <w:t>Принцип следования нравственному примеру.</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w:t>
      </w:r>
      <w:r w:rsidRPr="002C5232">
        <w:rPr>
          <w:rFonts w:ascii="Times New Roman" w:hAnsi="Times New Roman"/>
          <w:color w:val="auto"/>
          <w:sz w:val="28"/>
          <w:szCs w:val="28"/>
        </w:rPr>
        <w:lastRenderedPageBreak/>
        <w:t xml:space="preserve">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w:t>
      </w:r>
      <w:r w:rsidRPr="00E417D8">
        <w:rPr>
          <w:rFonts w:ascii="Times New Roman" w:hAnsi="Times New Roman"/>
          <w:color w:val="auto"/>
          <w:spacing w:val="-2"/>
          <w:sz w:val="28"/>
          <w:szCs w:val="28"/>
        </w:rPr>
        <w:lastRenderedPageBreak/>
        <w:t xml:space="preserve">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w:t>
      </w:r>
      <w:r w:rsidRPr="00BD7394">
        <w:rPr>
          <w:rFonts w:ascii="Times New Roman" w:hAnsi="Times New Roman"/>
          <w:color w:val="auto"/>
          <w:spacing w:val="-2"/>
          <w:sz w:val="28"/>
          <w:szCs w:val="28"/>
        </w:rPr>
        <w:lastRenderedPageBreak/>
        <w:t>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w:t>
      </w:r>
      <w:r w:rsidRPr="00821939">
        <w:rPr>
          <w:sz w:val="28"/>
          <w:szCs w:val="28"/>
        </w:rPr>
        <w:lastRenderedPageBreak/>
        <w:t xml:space="preserve">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 xml:space="preserve">х добровольное и посильное участие в мероприятиях молодежного добровольчества. Добровольцами или волонтерами называют лиц, </w:t>
      </w:r>
      <w:r w:rsidRPr="00821939">
        <w:rPr>
          <w:sz w:val="28"/>
          <w:szCs w:val="28"/>
        </w:rPr>
        <w:lastRenderedPageBreak/>
        <w:t>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lastRenderedPageBreak/>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lastRenderedPageBreak/>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 xml:space="preserve">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w:t>
      </w:r>
      <w:r w:rsidRPr="00821939">
        <w:rPr>
          <w:sz w:val="28"/>
          <w:szCs w:val="28"/>
        </w:rPr>
        <w:lastRenderedPageBreak/>
        <w:t>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w:t>
      </w:r>
      <w:r w:rsidRPr="007261C4">
        <w:rPr>
          <w:rFonts w:ascii="Times New Roman" w:hAnsi="Times New Roman"/>
          <w:sz w:val="28"/>
          <w:szCs w:val="28"/>
        </w:rPr>
        <w:lastRenderedPageBreak/>
        <w:t>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lastRenderedPageBreak/>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lastRenderedPageBreak/>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 xml:space="preserve">ков, учителей для согласования интересов, позиций и способов </w:t>
      </w:r>
      <w:r w:rsidRPr="009B0659">
        <w:rPr>
          <w:rFonts w:ascii="Times New Roman" w:hAnsi="Times New Roman"/>
          <w:sz w:val="28"/>
          <w:szCs w:val="28"/>
        </w:rPr>
        <w:lastRenderedPageBreak/>
        <w:t>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lastRenderedPageBreak/>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 xml:space="preserve">в которой ребенок получает (или не получает) первое практическое </w:t>
      </w:r>
      <w:r w:rsidRPr="009B0659">
        <w:rPr>
          <w:rFonts w:ascii="Times New Roman" w:hAnsi="Times New Roman"/>
          <w:color w:val="auto"/>
          <w:sz w:val="28"/>
          <w:szCs w:val="28"/>
        </w:rPr>
        <w:lastRenderedPageBreak/>
        <w:t>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w:t>
      </w:r>
      <w:r w:rsidRPr="00BD7394">
        <w:rPr>
          <w:rFonts w:ascii="Times New Roman" w:hAnsi="Times New Roman"/>
          <w:color w:val="auto"/>
          <w:spacing w:val="-2"/>
          <w:sz w:val="28"/>
          <w:szCs w:val="28"/>
        </w:rPr>
        <w:lastRenderedPageBreak/>
        <w:t xml:space="preserve">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lastRenderedPageBreak/>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BD7394" w:rsidRDefault="000F42A9" w:rsidP="000F42A9">
      <w:pPr>
        <w:spacing w:line="360" w:lineRule="auto"/>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w:t>
      </w:r>
      <w:r w:rsidRPr="00BD7394">
        <w:rPr>
          <w:sz w:val="28"/>
          <w:szCs w:val="28"/>
        </w:rPr>
        <w:lastRenderedPageBreak/>
        <w:t>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Pr="0041436B">
        <w:rPr>
          <w:sz w:val="28"/>
          <w:szCs w:val="28"/>
        </w:rPr>
        <w:t xml:space="preserve">предполагает реализацию образовательной организацией основных </w:t>
      </w:r>
      <w:r w:rsidRPr="0041436B">
        <w:rPr>
          <w:sz w:val="28"/>
          <w:szCs w:val="28"/>
        </w:rPr>
        <w:lastRenderedPageBreak/>
        <w:t>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56C3C">
        <w:rPr>
          <w:sz w:val="28"/>
          <w:szCs w:val="28"/>
        </w:rPr>
        <w:t>осуществляется в соответствии с динамикой</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для </w:t>
      </w:r>
      <w:r w:rsidRPr="002C5232">
        <w:rPr>
          <w:sz w:val="28"/>
          <w:szCs w:val="28"/>
        </w:rPr>
        <w:lastRenderedPageBreak/>
        <w:t>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w:t>
      </w:r>
      <w:r w:rsidRPr="0041436B">
        <w:rPr>
          <w:rStyle w:val="dash041e005f0431005f044b005f0447005f043d005f044b005f0439005f005fchar1char1"/>
          <w:sz w:val="28"/>
          <w:szCs w:val="28"/>
        </w:rPr>
        <w:lastRenderedPageBreak/>
        <w:t xml:space="preserve">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lastRenderedPageBreak/>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 xml:space="preserve">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w:t>
      </w:r>
      <w:r w:rsidRPr="0041436B">
        <w:rPr>
          <w:sz w:val="28"/>
          <w:szCs w:val="28"/>
        </w:rPr>
        <w:lastRenderedPageBreak/>
        <w:t>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w:t>
      </w:r>
      <w:r w:rsidRPr="00375003">
        <w:rPr>
          <w:sz w:val="28"/>
          <w:szCs w:val="28"/>
        </w:rPr>
        <w:lastRenderedPageBreak/>
        <w:t>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w:t>
      </w:r>
      <w:r w:rsidRPr="00BD7394">
        <w:rPr>
          <w:sz w:val="28"/>
          <w:szCs w:val="28"/>
        </w:rPr>
        <w:lastRenderedPageBreak/>
        <w:t>(формированию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0F42A9">
      <w:pPr>
        <w:spacing w:line="360" w:lineRule="auto"/>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w:t>
      </w:r>
      <w:r w:rsidRPr="00BD7394">
        <w:rPr>
          <w:sz w:val="28"/>
          <w:szCs w:val="28"/>
        </w:rPr>
        <w:lastRenderedPageBreak/>
        <w:t>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72" w:name="_Toc288394104"/>
      <w:bookmarkStart w:id="173" w:name="_Toc288410571"/>
      <w:bookmarkStart w:id="174" w:name="_Toc288410700"/>
      <w:bookmarkStart w:id="175" w:name="_Toc294246109"/>
      <w:r w:rsidRPr="0041436B">
        <w:t>Программа формирования экологической культуры,здорового и безопасного образа жизни</w:t>
      </w:r>
      <w:bookmarkEnd w:id="172"/>
      <w:bookmarkEnd w:id="173"/>
      <w:bookmarkEnd w:id="174"/>
      <w:bookmarkEnd w:id="17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lastRenderedPageBreak/>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lastRenderedPageBreak/>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lastRenderedPageBreak/>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lastRenderedPageBreak/>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lastRenderedPageBreak/>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lastRenderedPageBreak/>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lastRenderedPageBreak/>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w:t>
      </w:r>
      <w:r w:rsidRPr="00BD7394">
        <w:rPr>
          <w:rStyle w:val="Zag11"/>
          <w:rFonts w:ascii="Times New Roman" w:hAnsi="Times New Roman"/>
          <w:color w:val="auto"/>
          <w:spacing w:val="2"/>
          <w:sz w:val="28"/>
          <w:szCs w:val="28"/>
        </w:rPr>
        <w:lastRenderedPageBreak/>
        <w:t xml:space="preserve">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не представлений обучающихся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lastRenderedPageBreak/>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76" w:name="_Toc288394105"/>
      <w:bookmarkStart w:id="177" w:name="_Toc288410572"/>
      <w:bookmarkStart w:id="178" w:name="_Toc288410701"/>
      <w:bookmarkStart w:id="179" w:name="_Toc294246110"/>
      <w:r w:rsidRPr="003B2B4B">
        <w:t>Программа коррекционной работы</w:t>
      </w:r>
      <w:bookmarkEnd w:id="176"/>
      <w:bookmarkEnd w:id="177"/>
      <w:bookmarkEnd w:id="178"/>
      <w:bookmarkEnd w:id="17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 xml:space="preserve">начального общего образования, коррекцию </w:t>
      </w:r>
      <w:r w:rsidRPr="00BD7394">
        <w:rPr>
          <w:rFonts w:ascii="Times New Roman" w:hAnsi="Times New Roman"/>
          <w:color w:val="auto"/>
          <w:spacing w:val="-3"/>
          <w:sz w:val="28"/>
          <w:szCs w:val="28"/>
        </w:rPr>
        <w:lastRenderedPageBreak/>
        <w:t>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lastRenderedPageBreak/>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определяетпозицию специалиста, который призван решать проблему</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lastRenderedPageBreak/>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w:t>
      </w:r>
      <w:r w:rsidRPr="00A87A29">
        <w:lastRenderedPageBreak/>
        <w:t xml:space="preserve">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ребёнка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BD7394">
      <w:pPr>
        <w:pStyle w:val="21"/>
      </w:pPr>
      <w:r w:rsidRPr="00B50C7E">
        <w:lastRenderedPageBreak/>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BD7394">
      <w:pPr>
        <w:pStyle w:val="21"/>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lastRenderedPageBreak/>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ребёнка.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lastRenderedPageBreak/>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ребёнка;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 xml:space="preserve">вопросов, </w:t>
      </w:r>
      <w:r w:rsidRPr="00BD7394">
        <w:rPr>
          <w:rFonts w:ascii="Times New Roman" w:hAnsi="Times New Roman"/>
          <w:color w:val="auto"/>
          <w:sz w:val="28"/>
          <w:szCs w:val="28"/>
        </w:rPr>
        <w:lastRenderedPageBreak/>
        <w:t>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Социальноепартнёрство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информации,а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Pr="00A87A29">
        <w:rPr>
          <w:spacing w:val="-2"/>
        </w:rPr>
        <w:t>учёт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xml:space="preserve">; введение в содержание обучения специальных разделов, направленных на решение задач развития ребёнка, отсутствующих в </w:t>
      </w:r>
      <w:r w:rsidRPr="00BD7394">
        <w:lastRenderedPageBreak/>
        <w:t xml:space="preserve">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xml:space="preserve">, занимающихсярешением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спечения медицинского обслуживания, оздоровительныхи </w:t>
      </w:r>
      <w:r w:rsidRPr="00BD7394">
        <w:rPr>
          <w:rFonts w:ascii="Times New Roman" w:hAnsi="Times New Roman"/>
          <w:color w:val="auto"/>
          <w:spacing w:val="2"/>
          <w:sz w:val="28"/>
          <w:szCs w:val="28"/>
        </w:rPr>
        <w:lastRenderedPageBreak/>
        <w:t>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lastRenderedPageBreak/>
        <w:t xml:space="preserve"> Организационный раздел</w:t>
      </w:r>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lastRenderedPageBreak/>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E2395D" w:rsidRDefault="00E2395D" w:rsidP="00E2395D">
      <w:pPr>
        <w:spacing w:line="360" w:lineRule="auto"/>
        <w:ind w:firstLine="680"/>
        <w:contextualSpacing/>
        <w:jc w:val="both"/>
        <w:outlineLvl w:val="1"/>
        <w:rPr>
          <w:sz w:val="28"/>
        </w:rPr>
      </w:pPr>
      <w:r w:rsidRPr="00E2395D">
        <w:rPr>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E2395D" w:rsidRDefault="00E2395D" w:rsidP="00E2395D">
      <w:pPr>
        <w:spacing w:line="360" w:lineRule="auto"/>
        <w:ind w:firstLine="680"/>
        <w:contextualSpacing/>
        <w:jc w:val="both"/>
        <w:outlineLvl w:val="1"/>
        <w:rPr>
          <w:sz w:val="28"/>
        </w:rPr>
      </w:pPr>
      <w:r w:rsidRPr="00E2395D">
        <w:rPr>
          <w:sz w:val="28"/>
        </w:rPr>
        <w:t xml:space="preserve">готовность обучающихся к продолжению образования на </w:t>
      </w:r>
      <w:r w:rsidRPr="00E2395D">
        <w:rPr>
          <w:spacing w:val="2"/>
          <w:sz w:val="28"/>
        </w:rPr>
        <w:t xml:space="preserve">последующих уровнях основного общего образования, их </w:t>
      </w:r>
      <w:r w:rsidRPr="00E2395D">
        <w:rPr>
          <w:sz w:val="28"/>
        </w:rPr>
        <w:t>приобщение к информационным технологиям;</w:t>
      </w:r>
    </w:p>
    <w:p w:rsidR="00E2395D" w:rsidRPr="00E2395D" w:rsidRDefault="00E2395D" w:rsidP="00E2395D">
      <w:pPr>
        <w:spacing w:line="360" w:lineRule="auto"/>
        <w:ind w:firstLine="680"/>
        <w:contextualSpacing/>
        <w:jc w:val="both"/>
        <w:outlineLvl w:val="1"/>
        <w:rPr>
          <w:sz w:val="28"/>
        </w:rPr>
      </w:pPr>
      <w:r w:rsidRPr="00E2395D">
        <w:rPr>
          <w:spacing w:val="2"/>
          <w:sz w:val="28"/>
        </w:rPr>
        <w:t xml:space="preserve">формирование здорового образа жизни, элементарных </w:t>
      </w:r>
      <w:r w:rsidRPr="00E2395D">
        <w:rPr>
          <w:sz w:val="28"/>
        </w:rPr>
        <w:t>правил поведения в экстремальных ситуациях;</w:t>
      </w:r>
    </w:p>
    <w:p w:rsidR="00E2395D" w:rsidRPr="00E2395D" w:rsidRDefault="00E2395D" w:rsidP="00E2395D">
      <w:pPr>
        <w:spacing w:line="360" w:lineRule="auto"/>
        <w:ind w:firstLine="680"/>
        <w:contextualSpacing/>
        <w:jc w:val="both"/>
        <w:outlineLvl w:val="1"/>
        <w:rPr>
          <w:sz w:val="28"/>
        </w:rPr>
      </w:pPr>
      <w:r w:rsidRPr="00E2395D">
        <w:rPr>
          <w:sz w:val="28"/>
        </w:rPr>
        <w:t>личностное развитие обучающегося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 xml:space="preserve">уется по направлениям развития личности </w:t>
      </w:r>
      <w:r w:rsidRPr="00E2395D">
        <w:rPr>
          <w:spacing w:val="2"/>
          <w:sz w:val="28"/>
          <w:szCs w:val="28"/>
        </w:rPr>
        <w:lastRenderedPageBreak/>
        <w:t>(духовно­нравственное,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отведённое на внеурочную деятельность, не учитывается при определении максимально допустимой недельной нагрузки обучающихся.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ведётся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ведётся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 xml:space="preserve">для образовательных организаций, в которых обучение ведётся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lastRenderedPageBreak/>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E2395D" w:rsidRDefault="00E2395D" w:rsidP="00E2395D">
      <w:pPr>
        <w:spacing w:line="360" w:lineRule="auto"/>
        <w:ind w:firstLine="680"/>
        <w:contextualSpacing/>
        <w:jc w:val="both"/>
        <w:outlineLvl w:val="1"/>
        <w:rPr>
          <w:sz w:val="28"/>
        </w:rPr>
      </w:pPr>
      <w:r w:rsidRPr="00E2395D">
        <w:rPr>
          <w:sz w:val="28"/>
        </w:rPr>
        <w:t>в 1 классе — 35 минут;</w:t>
      </w:r>
    </w:p>
    <w:p w:rsidR="00E2395D" w:rsidRPr="00E2395D" w:rsidRDefault="00E2395D" w:rsidP="00E2395D">
      <w:pPr>
        <w:spacing w:line="360" w:lineRule="auto"/>
        <w:ind w:firstLine="680"/>
        <w:contextualSpacing/>
        <w:jc w:val="both"/>
        <w:outlineLvl w:val="1"/>
        <w:rPr>
          <w:sz w:val="28"/>
        </w:rPr>
      </w:pPr>
      <w:r w:rsidRPr="00E2395D">
        <w:rPr>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BE032D" w:rsidP="00E2395D">
            <w:pPr>
              <w:tabs>
                <w:tab w:val="left" w:pos="4500"/>
                <w:tab w:val="left" w:pos="9180"/>
                <w:tab w:val="left" w:pos="9360"/>
              </w:tabs>
              <w:rPr>
                <w:b/>
                <w:bCs/>
              </w:rPr>
            </w:pPr>
            <w:r>
              <w:rPr>
                <w:noProof/>
              </w:rP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ragraph">
                        <wp:posOffset>55245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mc:Fallback>
              </mc:AlternateConten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lastRenderedPageBreak/>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BE032D"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5408" behindDoc="0" locked="0" layoutInCell="1" allowOverlap="1">
                      <wp:simplePos x="0" y="0"/>
                      <wp:positionH relativeFrom="column">
                        <wp:posOffset>-56515</wp:posOffset>
                      </wp:positionH>
                      <wp:positionV relativeFrom="paragraph">
                        <wp:posOffset>31750</wp:posOffset>
                      </wp:positionV>
                      <wp:extent cx="1474470" cy="415290"/>
                      <wp:effectExtent l="0" t="0" r="30480"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lastRenderedPageBreak/>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BE032D"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6432" behindDoc="0" locked="0" layoutInCell="1" allowOverlap="1">
                      <wp:simplePos x="0" y="0"/>
                      <wp:positionH relativeFrom="column">
                        <wp:posOffset>-56515</wp:posOffset>
                      </wp:positionH>
                      <wp:positionV relativeFrom="paragraph">
                        <wp:posOffset>31750</wp:posOffset>
                      </wp:positionV>
                      <wp:extent cx="1474470" cy="415290"/>
                      <wp:effectExtent l="0" t="0" r="30480" b="22860"/>
                      <wp:wrapNone/>
                      <wp:docPr id="165834"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r w:rsidRPr="00E2395D">
        <w:rPr>
          <w:b/>
          <w:bCs/>
        </w:rPr>
        <w:lastRenderedPageBreak/>
        <w:t>Вариант 3</w:t>
      </w:r>
    </w:p>
    <w:tbl>
      <w:tblPr>
        <w:tblW w:w="0" w:type="auto"/>
        <w:tblCellSpacing w:w="0" w:type="dxa"/>
        <w:tblInd w:w="-330" w:type="dxa"/>
        <w:tblLayout w:type="fixed"/>
        <w:tblCellMar>
          <w:left w:w="0" w:type="dxa"/>
          <w:right w:w="0" w:type="dxa"/>
        </w:tblCellMar>
        <w:tblLook w:val="0000" w:firstRow="0" w:lastRow="0" w:firstColumn="0" w:lastColumn="0" w:noHBand="0" w:noVBand="0"/>
      </w:tblPr>
      <w:tblGrid>
        <w:gridCol w:w="1620"/>
        <w:gridCol w:w="2188"/>
        <w:gridCol w:w="870"/>
        <w:gridCol w:w="12"/>
        <w:gridCol w:w="1008"/>
        <w:gridCol w:w="74"/>
        <w:gridCol w:w="1263"/>
        <w:gridCol w:w="1443"/>
        <w:gridCol w:w="1103"/>
      </w:tblGrid>
      <w:tr w:rsidR="00E2395D" w:rsidRPr="00E2395D"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Примерный учебный план</w:t>
            </w:r>
          </w:p>
          <w:p w:rsidR="00E2395D" w:rsidRPr="00E2395D" w:rsidRDefault="00E2395D" w:rsidP="00E2395D">
            <w:pPr>
              <w:tabs>
                <w:tab w:val="left" w:pos="4500"/>
                <w:tab w:val="left" w:pos="9180"/>
                <w:tab w:val="left" w:pos="9360"/>
              </w:tabs>
              <w:spacing w:line="288" w:lineRule="auto"/>
              <w:ind w:firstLine="46"/>
              <w:jc w:val="center"/>
              <w:rPr>
                <w:bCs/>
              </w:rPr>
            </w:pPr>
            <w:r w:rsidRPr="00E2395D">
              <w:rPr>
                <w:b/>
                <w:bCs/>
              </w:rPr>
              <w:t>начального общего образования</w:t>
            </w:r>
          </w:p>
        </w:tc>
      </w:tr>
      <w:tr w:rsidR="00E2395D" w:rsidRPr="00E2395D"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Учебные</w:t>
            </w:r>
          </w:p>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предметы</w:t>
            </w:r>
          </w:p>
          <w:p w:rsidR="00E2395D" w:rsidRPr="00E2395D" w:rsidRDefault="00E2395D" w:rsidP="00E2395D">
            <w:pPr>
              <w:tabs>
                <w:tab w:val="left" w:pos="4500"/>
                <w:tab w:val="left" w:pos="9180"/>
                <w:tab w:val="left" w:pos="9360"/>
              </w:tabs>
              <w:spacing w:line="288" w:lineRule="auto"/>
              <w:ind w:firstLine="46"/>
              <w:jc w:val="center"/>
              <w:rPr>
                <w:b/>
                <w:bCs/>
              </w:rPr>
            </w:pPr>
            <w:r w:rsidRPr="00E2395D">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Всего</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pP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r w:rsidRPr="00E2395D">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Филология</w:t>
            </w: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19</w:t>
            </w:r>
          </w:p>
        </w:tc>
      </w:tr>
      <w:tr w:rsidR="00E2395D" w:rsidRPr="00E2395D"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11</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12</w:t>
            </w:r>
          </w:p>
        </w:tc>
      </w:tr>
      <w:tr w:rsidR="00E2395D" w:rsidRPr="00E2395D"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8</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r w:rsidRPr="00E2395D">
              <w:rPr>
                <w:bCs/>
              </w:rPr>
              <w:t>Искусство</w:t>
            </w:r>
          </w:p>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12</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97</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99,5</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lastRenderedPageBreak/>
        <w:t>Вариант 4</w:t>
      </w:r>
    </w:p>
    <w:tbl>
      <w:tblPr>
        <w:tblW w:w="9629" w:type="dxa"/>
        <w:jc w:val="center"/>
        <w:tblCellSpacing w:w="0" w:type="dxa"/>
        <w:tblCellMar>
          <w:left w:w="0" w:type="dxa"/>
          <w:right w:w="0" w:type="dxa"/>
        </w:tblCellMar>
        <w:tblLook w:val="0000" w:firstRow="0" w:lastRow="0" w:firstColumn="0" w:lastColumn="0" w:noHBand="0" w:noVBand="0"/>
      </w:tblPr>
      <w:tblGrid>
        <w:gridCol w:w="1980"/>
        <w:gridCol w:w="2258"/>
        <w:gridCol w:w="1004"/>
        <w:gridCol w:w="1004"/>
        <w:gridCol w:w="1048"/>
        <w:gridCol w:w="1100"/>
        <w:gridCol w:w="1235"/>
      </w:tblGrid>
      <w:tr w:rsidR="00E2395D" w:rsidRPr="00E2395D"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E2395D" w:rsidRDefault="00E2395D" w:rsidP="00E2395D">
            <w:pPr>
              <w:tabs>
                <w:tab w:val="left" w:pos="4500"/>
                <w:tab w:val="left" w:pos="9180"/>
                <w:tab w:val="left" w:pos="9360"/>
              </w:tabs>
              <w:spacing w:line="288" w:lineRule="auto"/>
              <w:jc w:val="both"/>
              <w:rPr>
                <w:b/>
                <w:bCs/>
              </w:rPr>
            </w:pPr>
            <w:r w:rsidRPr="00E2395D">
              <w:rPr>
                <w:b/>
                <w:bCs/>
              </w:rPr>
              <w:t xml:space="preserve">Учебные </w:t>
            </w:r>
          </w:p>
          <w:p w:rsidR="00E2395D" w:rsidRPr="00E2395D" w:rsidRDefault="00E2395D" w:rsidP="00E2395D">
            <w:pPr>
              <w:tabs>
                <w:tab w:val="left" w:pos="4500"/>
                <w:tab w:val="left" w:pos="9180"/>
                <w:tab w:val="left" w:pos="9360"/>
              </w:tabs>
              <w:spacing w:line="288" w:lineRule="auto"/>
              <w:jc w:val="both"/>
              <w:rPr>
                <w:b/>
              </w:rPr>
            </w:pPr>
            <w:r w:rsidRPr="00E2395D">
              <w:rPr>
                <w:b/>
                <w:bCs/>
              </w:rPr>
              <w:t>предметы</w:t>
            </w:r>
          </w:p>
          <w:p w:rsidR="00E2395D" w:rsidRPr="00E2395D" w:rsidRDefault="00E2395D" w:rsidP="00E2395D">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Всего часов</w:t>
            </w:r>
          </w:p>
        </w:tc>
      </w:tr>
      <w:tr w:rsidR="00E2395D" w:rsidRPr="00E2395D"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E2395D" w:rsidRDefault="00E2395D" w:rsidP="00E2395D">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E2395D" w:rsidRDefault="00E2395D" w:rsidP="00E2395D">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E2395D" w:rsidRDefault="00E2395D" w:rsidP="00E2395D">
            <w:pPr>
              <w:spacing w:line="288" w:lineRule="auto"/>
              <w:rPr>
                <w:b/>
              </w:rPr>
            </w:pPr>
          </w:p>
        </w:tc>
      </w:tr>
      <w:tr w:rsidR="00E2395D" w:rsidRPr="00E2395D"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both"/>
              <w:rPr>
                <w:bCs/>
              </w:rPr>
            </w:pPr>
          </w:p>
        </w:tc>
      </w:tr>
      <w:tr w:rsidR="00E2395D" w:rsidRPr="00E2395D"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8</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r>
      <w:tr w:rsidR="00E2395D" w:rsidRPr="00E2395D"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12</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97</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99,5</w:t>
            </w:r>
          </w:p>
        </w:tc>
      </w:tr>
    </w:tbl>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E2395D">
        <w:rPr>
          <w:rFonts w:ascii="NewtonCSanPin" w:hAnsi="NewtonCSanPin"/>
          <w:color w:val="000000"/>
          <w:sz w:val="28"/>
          <w:szCs w:val="28"/>
        </w:rPr>
        <w:t>состав учебных предметов;недельное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9"/>
          <w:footerReference w:type="default" r:id="rId10"/>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80" w:name="_Toc288394108"/>
      <w:bookmarkStart w:id="181" w:name="_Toc288410575"/>
      <w:bookmarkStart w:id="182" w:name="_Toc288410704"/>
      <w:bookmarkStart w:id="183" w:name="_Toc294246113"/>
      <w:r w:rsidRPr="00BD7394">
        <w:lastRenderedPageBreak/>
        <w:t>План внеурочной деятельности</w:t>
      </w:r>
      <w:bookmarkEnd w:id="180"/>
      <w:bookmarkEnd w:id="181"/>
      <w:bookmarkEnd w:id="182"/>
      <w:bookmarkEnd w:id="183"/>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ребёнка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ребёнка, учёт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xml:space="preserve">, как ив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w:t>
      </w:r>
      <w:r w:rsidRPr="00BD7394">
        <w:rPr>
          <w:rFonts w:ascii="Times New Roman" w:hAnsi="Times New Roman"/>
          <w:color w:val="auto"/>
          <w:sz w:val="28"/>
          <w:szCs w:val="28"/>
        </w:rPr>
        <w:lastRenderedPageBreak/>
        <w:t>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 xml:space="preserve">года обучения.В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 xml:space="preserve">ния ребёнка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 xml:space="preserve">выбора занятий для ребёнка на основе </w:t>
      </w:r>
      <w:r w:rsidRPr="00BD7394">
        <w:rPr>
          <w:rFonts w:ascii="Times New Roman" w:hAnsi="Times New Roman"/>
          <w:color w:val="auto"/>
          <w:sz w:val="28"/>
          <w:szCs w:val="28"/>
        </w:rPr>
        <w:lastRenderedPageBreak/>
        <w:t>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84" w:name="_Toc414553283"/>
      <w:r w:rsidRPr="00BD7394">
        <w:t>3.2.1. Примерный календарный учебный график</w:t>
      </w:r>
      <w:bookmarkEnd w:id="184"/>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xml:space="preserve">. При </w:t>
      </w:r>
      <w:r w:rsidRPr="004B1562">
        <w:rPr>
          <w:sz w:val="28"/>
          <w:szCs w:val="28"/>
        </w:rPr>
        <w:lastRenderedPageBreak/>
        <w:t>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85" w:name="_Toc288394109"/>
      <w:bookmarkStart w:id="186" w:name="_Toc288410576"/>
      <w:bookmarkStart w:id="187" w:name="_Toc288410705"/>
      <w:bookmarkStart w:id="188" w:name="_Toc294246114"/>
      <w:r w:rsidRPr="00FF3660">
        <w:t xml:space="preserve">Система </w:t>
      </w:r>
      <w:r w:rsidR="00653A76" w:rsidRPr="00797ECB">
        <w:t>условий реализации</w:t>
      </w:r>
      <w:r w:rsidR="00653A76" w:rsidRPr="009B0659">
        <w:t>основной образовательной про</w:t>
      </w:r>
      <w:r w:rsidR="00653A76" w:rsidRPr="002C5232">
        <w:t>граммы</w:t>
      </w:r>
      <w:bookmarkEnd w:id="185"/>
      <w:bookmarkEnd w:id="186"/>
      <w:bookmarkEnd w:id="187"/>
      <w:bookmarkEnd w:id="188"/>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её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lastRenderedPageBreak/>
        <w:t>пред</w:t>
      </w:r>
      <w:r w:rsidRPr="00E55EE9">
        <w:rPr>
          <w:spacing w:val="2"/>
        </w:rPr>
        <w:t>ставлять возможность взаимодействия с социаль</w:t>
      </w:r>
      <w:r w:rsidRPr="004902B1">
        <w:t>ными партнёрами,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Pr="00821939">
        <w:rPr>
          <w:spacing w:val="-1"/>
        </w:rPr>
        <w:t>с учётом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lastRenderedPageBreak/>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партнёров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189" w:name="_Toc288394110"/>
      <w:bookmarkStart w:id="190" w:name="_Toc288410577"/>
      <w:bookmarkStart w:id="191" w:name="_Toc288410706"/>
      <w:bookmarkStart w:id="192" w:name="_Toc294246115"/>
      <w:r w:rsidRPr="00BD7394">
        <w:t>Кадровые условия реализацииосновной образовательной программы</w:t>
      </w:r>
      <w:bookmarkEnd w:id="189"/>
      <w:bookmarkEnd w:id="190"/>
      <w:bookmarkEnd w:id="191"/>
      <w:bookmarkEnd w:id="192"/>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определённых основной образовательной программой образовательно</w:t>
      </w:r>
      <w:r w:rsidR="00D93053" w:rsidRPr="00BD7394">
        <w:rPr>
          <w:rFonts w:ascii="Times New Roman" w:hAnsi="Times New Roman"/>
          <w:color w:val="auto"/>
          <w:sz w:val="28"/>
          <w:szCs w:val="28"/>
        </w:rPr>
        <w:t>йорганизации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учётом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 xml:space="preserve">кационные характеристики, представленные в Едином квалификационном справочнике </w:t>
      </w:r>
      <w:r w:rsidRPr="00BD7394">
        <w:rPr>
          <w:rFonts w:ascii="Times New Roman" w:hAnsi="Times New Roman"/>
          <w:color w:val="auto"/>
          <w:sz w:val="28"/>
          <w:szCs w:val="28"/>
        </w:rPr>
        <w:lastRenderedPageBreak/>
        <w:t>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w:t>
      </w:r>
      <w:r w:rsidRPr="007261C4">
        <w:rPr>
          <w:sz w:val="28"/>
          <w:szCs w:val="28"/>
        </w:rPr>
        <w:lastRenderedPageBreak/>
        <w:t>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 xml:space="preserve">граммы в ходе её реализации предполагается оценка качества и результативности деятельности </w:t>
      </w:r>
      <w:r w:rsidRPr="00BD7394">
        <w:rPr>
          <w:rFonts w:ascii="Times New Roman" w:hAnsi="Times New Roman"/>
          <w:color w:val="auto"/>
          <w:sz w:val="28"/>
          <w:szCs w:val="28"/>
        </w:rPr>
        <w:lastRenderedPageBreak/>
        <w:t>педагогических работников</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lastRenderedPageBreak/>
        <w:t xml:space="preserve">Одним из условий готовности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Семинары, посвящённые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социальных партнёров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 xml:space="preserve">образовательной программы, её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 xml:space="preserve">тов, в виде решений педагогического совета, размещённых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193" w:name="_Toc288394111"/>
      <w:bookmarkStart w:id="194" w:name="_Toc288410578"/>
      <w:bookmarkStart w:id="195" w:name="_Toc288410707"/>
      <w:bookmarkStart w:id="196" w:name="_Toc294246116"/>
      <w:r w:rsidRPr="0041436B">
        <w:t xml:space="preserve">Психолого­педагогические условия </w:t>
      </w:r>
      <w:r w:rsidRPr="00FF3660">
        <w:t>реализации основной образовательной программы</w:t>
      </w:r>
      <w:bookmarkEnd w:id="193"/>
      <w:bookmarkEnd w:id="194"/>
      <w:bookmarkEnd w:id="195"/>
      <w:bookmarkEnd w:id="196"/>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 xml:space="preserve">йорганизации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B630CB">
        <w:rPr>
          <w:rFonts w:ascii="Times New Roman" w:hAnsi="Times New Roman"/>
          <w:b/>
          <w:bCs/>
          <w:color w:val="auto"/>
          <w:sz w:val="28"/>
          <w:szCs w:val="28"/>
        </w:rPr>
        <w:t>на уровне</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lastRenderedPageBreak/>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197" w:name="_Toc288394112"/>
      <w:bookmarkStart w:id="198" w:name="_Toc288410579"/>
      <w:bookmarkStart w:id="199" w:name="_Toc288410708"/>
      <w:bookmarkStart w:id="200" w:name="_Toc294246117"/>
      <w:r w:rsidRPr="0041436B">
        <w:t>Финансовое обеспечение реализации основной образовательной программы</w:t>
      </w:r>
      <w:bookmarkEnd w:id="197"/>
      <w:bookmarkEnd w:id="198"/>
      <w:bookmarkEnd w:id="199"/>
      <w:bookmarkEnd w:id="200"/>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lastRenderedPageBreak/>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w:t>
      </w:r>
      <w:r w:rsidRPr="00BD7394">
        <w:rPr>
          <w:sz w:val="28"/>
          <w:szCs w:val="28"/>
        </w:rPr>
        <w:lastRenderedPageBreak/>
        <w:t>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lastRenderedPageBreak/>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 xml:space="preserve">за счет выделения ставок педагогов дополнительного образования, которые обеспечивают реализацию для обучающихся образовательной </w:t>
      </w:r>
      <w:r w:rsidRPr="00BD7394">
        <w:rPr>
          <w:rFonts w:ascii="Times New Roman" w:hAnsi="Times New Roman"/>
          <w:sz w:val="28"/>
          <w:szCs w:val="28"/>
        </w:rPr>
        <w:lastRenderedPageBreak/>
        <w:t>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lastRenderedPageBreak/>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w:t>
      </w:r>
      <w:r w:rsidRPr="00BD7394">
        <w:rPr>
          <w:sz w:val="28"/>
          <w:szCs w:val="28"/>
        </w:rPr>
        <w:lastRenderedPageBreak/>
        <w:t xml:space="preserve">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lastRenderedPageBreak/>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01" w:name="_Toc288394113"/>
      <w:bookmarkStart w:id="202" w:name="_Toc288410580"/>
      <w:bookmarkStart w:id="203" w:name="_Toc288410709"/>
      <w:bookmarkStart w:id="204" w:name="_Toc29424611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01"/>
      <w:bookmarkEnd w:id="202"/>
      <w:bookmarkEnd w:id="203"/>
      <w:bookmarkEnd w:id="204"/>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 xml:space="preserve">требования и условия Положения о лицензировании образовательной деятельности, утверждённого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lastRenderedPageBreak/>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утверждённые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7778F0">
        <w:rPr>
          <w:spacing w:val="2"/>
        </w:rPr>
        <w:t xml:space="preserve"> </w:t>
      </w:r>
      <w:r w:rsidRPr="003B2B4B">
        <w:t>разработанные с учётом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 xml:space="preserve">инвентарём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оснащёнными игровым, спортивным оборудованием и ин</w:t>
      </w:r>
      <w:r w:rsidRPr="00B630CB">
        <w:t>вентарём;</w:t>
      </w:r>
    </w:p>
    <w:p w:rsidR="00653A76" w:rsidRPr="00BD7394" w:rsidRDefault="00653A76" w:rsidP="003F7807">
      <w:pPr>
        <w:pStyle w:val="21"/>
        <w:ind w:firstLine="851"/>
      </w:pPr>
      <w:r w:rsidRPr="00B630CB">
        <w:rPr>
          <w:spacing w:val="2"/>
        </w:rPr>
        <w:lastRenderedPageBreak/>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оснащёнными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щённых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учётом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t>федерального, регионального</w:t>
            </w:r>
            <w:r w:rsidRPr="00BD7394">
              <w:rPr>
                <w:rFonts w:ascii="Times New Roman" w:hAnsi="Times New Roman"/>
                <w:color w:val="auto"/>
                <w:sz w:val="28"/>
                <w:szCs w:val="28"/>
              </w:rPr>
              <w:br/>
              <w:t>и муниципального уровней,</w:t>
            </w:r>
            <w:r w:rsidRPr="00BD7394">
              <w:rPr>
                <w:rFonts w:ascii="Times New Roman" w:hAnsi="Times New Roman"/>
                <w:color w:val="auto"/>
                <w:sz w:val="28"/>
                <w:szCs w:val="28"/>
              </w:rPr>
              <w:br/>
              <w:t>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 xml:space="preserve">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w:t>
      </w:r>
      <w:r w:rsidRPr="007261C4">
        <w:rPr>
          <w:rFonts w:ascii="Times New Roman" w:hAnsi="Times New Roman"/>
          <w:sz w:val="28"/>
          <w:szCs w:val="28"/>
        </w:rPr>
        <w:lastRenderedPageBreak/>
        <w:t>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05" w:name="_Toc288394114"/>
      <w:bookmarkStart w:id="206" w:name="_Toc288410581"/>
      <w:bookmarkStart w:id="207" w:name="_Toc288410710"/>
      <w:bookmarkStart w:id="208" w:name="_Toc294246119"/>
      <w:r w:rsidRPr="0041436B">
        <w:t>Информационно­методические условия реализации основной образовательной программы</w:t>
      </w:r>
      <w:bookmarkEnd w:id="205"/>
      <w:bookmarkEnd w:id="206"/>
      <w:bookmarkEnd w:id="207"/>
      <w:bookmarkEnd w:id="208"/>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lastRenderedPageBreak/>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учёт,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трёхмерные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lastRenderedPageBreak/>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Pr="00BD7394">
        <w:t> </w:t>
      </w:r>
      <w:r w:rsidRPr="00BD7394">
        <w:t>п. и в трёхмерную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 xml:space="preserve">временных инструментов и цифровых </w:t>
      </w:r>
      <w:r w:rsidRPr="00BD7394">
        <w:rPr>
          <w:spacing w:val="2"/>
        </w:rPr>
        <w:lastRenderedPageBreak/>
        <w:t>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тренажёров;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 xml:space="preserve">го просмотра кино­ и видеоматериалов, организации сценической работы, театрализованных </w:t>
      </w:r>
      <w:r w:rsidRPr="00BD7394">
        <w:rPr>
          <w:spacing w:val="-2"/>
        </w:rPr>
        <w:lastRenderedPageBreak/>
        <w:t>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 xml:space="preserve">информационно­образовательной среды,соответствующей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lastRenderedPageBreak/>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 xml:space="preserve">йдеятельности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(тетради­тренажёры).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lastRenderedPageBreak/>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w:t>
      </w:r>
      <w:r w:rsidRPr="007261C4">
        <w:rPr>
          <w:sz w:val="28"/>
          <w:szCs w:val="28"/>
        </w:rPr>
        <w:lastRenderedPageBreak/>
        <w:t>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09" w:name="_Toc410963397"/>
      <w:bookmarkStart w:id="210" w:name="_Toc410964363"/>
      <w:bookmarkStart w:id="211" w:name="_Toc288394115"/>
      <w:bookmarkStart w:id="212" w:name="_Toc288410582"/>
      <w:bookmarkStart w:id="213" w:name="_Toc288410711"/>
      <w:r w:rsidRPr="00F17F7A">
        <w:t>3.3.6. Механизмы достижения целевых ориентиров в системе условий</w:t>
      </w:r>
      <w:bookmarkEnd w:id="209"/>
      <w:bookmarkEnd w:id="210"/>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графика(дорожной карты) по формированию необходимой системы условий реализации основной образовательной программы</w:t>
      </w:r>
      <w:bookmarkEnd w:id="211"/>
      <w:bookmarkEnd w:id="212"/>
      <w:bookmarkEnd w:id="213"/>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а</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br/>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учётом требований к мини</w:t>
            </w:r>
            <w:r w:rsidR="00653A76" w:rsidRPr="00BD7394">
              <w:rPr>
                <w:rFonts w:ascii="Times New Roman" w:hAnsi="Times New Roman"/>
                <w:color w:val="auto"/>
                <w:spacing w:val="-2"/>
                <w:sz w:val="28"/>
                <w:szCs w:val="28"/>
              </w:rPr>
              <w:t>мальной оснащённости учебно</w:t>
            </w:r>
            <w:r w:rsidR="007E3D6D" w:rsidRPr="00BD7394">
              <w:rPr>
                <w:rFonts w:ascii="Times New Roman" w:hAnsi="Times New Roman"/>
                <w:color w:val="auto"/>
                <w:spacing w:val="-2"/>
                <w:sz w:val="28"/>
                <w:szCs w:val="28"/>
              </w:rPr>
              <w:t>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объёма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 xml:space="preserve">ательных отношенийпо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Обеспечение публичной отчётности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размещённым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EB" w:rsidRDefault="000672EB">
      <w:r>
        <w:separator/>
      </w:r>
    </w:p>
  </w:endnote>
  <w:endnote w:type="continuationSeparator" w:id="0">
    <w:p w:rsidR="000672EB" w:rsidRDefault="0006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17" w:rsidRDefault="00BC7AA8" w:rsidP="00E32AC6">
    <w:pPr>
      <w:pStyle w:val="af3"/>
      <w:framePr w:wrap="around" w:vAnchor="text" w:hAnchor="margin" w:xAlign="right" w:y="1"/>
      <w:rPr>
        <w:rStyle w:val="af5"/>
      </w:rPr>
    </w:pPr>
    <w:r>
      <w:rPr>
        <w:rStyle w:val="af5"/>
      </w:rPr>
      <w:fldChar w:fldCharType="begin"/>
    </w:r>
    <w:r w:rsidR="00746817">
      <w:rPr>
        <w:rStyle w:val="af5"/>
      </w:rPr>
      <w:instrText xml:space="preserve">PAGE  </w:instrText>
    </w:r>
    <w:r>
      <w:rPr>
        <w:rStyle w:val="af5"/>
      </w:rPr>
      <w:fldChar w:fldCharType="end"/>
    </w:r>
  </w:p>
  <w:p w:rsidR="00746817" w:rsidRDefault="00746817"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17" w:rsidRDefault="00BC7AA8" w:rsidP="00E32AC6">
    <w:pPr>
      <w:pStyle w:val="af3"/>
      <w:framePr w:wrap="around" w:vAnchor="text" w:hAnchor="margin" w:xAlign="right" w:y="1"/>
      <w:rPr>
        <w:rStyle w:val="af5"/>
      </w:rPr>
    </w:pPr>
    <w:r>
      <w:rPr>
        <w:rStyle w:val="af5"/>
      </w:rPr>
      <w:fldChar w:fldCharType="begin"/>
    </w:r>
    <w:r w:rsidR="00746817">
      <w:rPr>
        <w:rStyle w:val="af5"/>
      </w:rPr>
      <w:instrText xml:space="preserve">PAGE  </w:instrText>
    </w:r>
    <w:r>
      <w:rPr>
        <w:rStyle w:val="af5"/>
      </w:rPr>
      <w:fldChar w:fldCharType="separate"/>
    </w:r>
    <w:r w:rsidR="00E62CFD">
      <w:rPr>
        <w:rStyle w:val="af5"/>
        <w:noProof/>
      </w:rPr>
      <w:t>2</w:t>
    </w:r>
    <w:r>
      <w:rPr>
        <w:rStyle w:val="af5"/>
      </w:rPr>
      <w:fldChar w:fldCharType="end"/>
    </w:r>
  </w:p>
  <w:p w:rsidR="00746817" w:rsidRDefault="00746817"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EB" w:rsidRDefault="000672EB">
      <w:r>
        <w:separator/>
      </w:r>
    </w:p>
  </w:footnote>
  <w:footnote w:type="continuationSeparator" w:id="0">
    <w:p w:rsidR="000672EB" w:rsidRDefault="000672EB">
      <w:r>
        <w:continuationSeparator/>
      </w:r>
    </w:p>
  </w:footnote>
  <w:footnote w:id="1">
    <w:p w:rsidR="00746817" w:rsidRPr="00A94410" w:rsidRDefault="00746817"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746817" w:rsidRPr="00A94410" w:rsidRDefault="00746817"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746817" w:rsidRPr="00BD7394" w:rsidRDefault="00746817"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746817" w:rsidRPr="00413904" w:rsidRDefault="00746817">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746817" w:rsidRDefault="00746817"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746817" w:rsidRDefault="00746817" w:rsidP="00653A76">
      <w:pPr>
        <w:pStyle w:val="af2"/>
      </w:pPr>
    </w:p>
  </w:footnote>
  <w:footnote w:id="6">
    <w:p w:rsidR="00746817" w:rsidRDefault="00746817"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746817" w:rsidRDefault="00746817"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7">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7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8">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4"/>
  </w:num>
  <w:num w:numId="3">
    <w:abstractNumId w:val="79"/>
  </w:num>
  <w:num w:numId="4">
    <w:abstractNumId w:val="37"/>
  </w:num>
  <w:num w:numId="5">
    <w:abstractNumId w:val="76"/>
  </w:num>
  <w:num w:numId="6">
    <w:abstractNumId w:val="11"/>
  </w:num>
  <w:num w:numId="7">
    <w:abstractNumId w:val="4"/>
  </w:num>
  <w:num w:numId="8">
    <w:abstractNumId w:val="88"/>
  </w:num>
  <w:num w:numId="9">
    <w:abstractNumId w:val="43"/>
  </w:num>
  <w:num w:numId="10">
    <w:abstractNumId w:val="59"/>
  </w:num>
  <w:num w:numId="11">
    <w:abstractNumId w:val="13"/>
  </w:num>
  <w:num w:numId="12">
    <w:abstractNumId w:val="27"/>
  </w:num>
  <w:num w:numId="13">
    <w:abstractNumId w:val="77"/>
  </w:num>
  <w:num w:numId="14">
    <w:abstractNumId w:val="7"/>
  </w:num>
  <w:num w:numId="15">
    <w:abstractNumId w:val="42"/>
  </w:num>
  <w:num w:numId="16">
    <w:abstractNumId w:val="68"/>
  </w:num>
  <w:num w:numId="17">
    <w:abstractNumId w:val="5"/>
  </w:num>
  <w:num w:numId="18">
    <w:abstractNumId w:val="38"/>
  </w:num>
  <w:num w:numId="19">
    <w:abstractNumId w:val="73"/>
  </w:num>
  <w:num w:numId="20">
    <w:abstractNumId w:val="65"/>
  </w:num>
  <w:num w:numId="21">
    <w:abstractNumId w:val="64"/>
  </w:num>
  <w:num w:numId="22">
    <w:abstractNumId w:val="49"/>
  </w:num>
  <w:num w:numId="23">
    <w:abstractNumId w:val="32"/>
  </w:num>
  <w:num w:numId="24">
    <w:abstractNumId w:val="92"/>
  </w:num>
  <w:num w:numId="25">
    <w:abstractNumId w:val="35"/>
  </w:num>
  <w:num w:numId="26">
    <w:abstractNumId w:val="54"/>
  </w:num>
  <w:num w:numId="27">
    <w:abstractNumId w:val="12"/>
  </w:num>
  <w:num w:numId="28">
    <w:abstractNumId w:val="83"/>
  </w:num>
  <w:num w:numId="29">
    <w:abstractNumId w:val="17"/>
  </w:num>
  <w:num w:numId="30">
    <w:abstractNumId w:val="21"/>
  </w:num>
  <w:num w:numId="31">
    <w:abstractNumId w:val="47"/>
  </w:num>
  <w:num w:numId="32">
    <w:abstractNumId w:val="58"/>
  </w:num>
  <w:num w:numId="33">
    <w:abstractNumId w:val="69"/>
  </w:num>
  <w:num w:numId="34">
    <w:abstractNumId w:val="63"/>
  </w:num>
  <w:num w:numId="35">
    <w:abstractNumId w:val="39"/>
  </w:num>
  <w:num w:numId="36">
    <w:abstractNumId w:val="45"/>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4"/>
  </w:num>
  <w:num w:numId="44">
    <w:abstractNumId w:val="20"/>
  </w:num>
  <w:num w:numId="45">
    <w:abstractNumId w:val="80"/>
  </w:num>
  <w:num w:numId="46">
    <w:abstractNumId w:val="62"/>
  </w:num>
  <w:num w:numId="47">
    <w:abstractNumId w:val="53"/>
  </w:num>
  <w:num w:numId="48">
    <w:abstractNumId w:val="93"/>
  </w:num>
  <w:num w:numId="49">
    <w:abstractNumId w:val="16"/>
  </w:num>
  <w:num w:numId="50">
    <w:abstractNumId w:val="52"/>
  </w:num>
  <w:num w:numId="51">
    <w:abstractNumId w:val="19"/>
  </w:num>
  <w:num w:numId="52">
    <w:abstractNumId w:val="82"/>
  </w:num>
  <w:num w:numId="53">
    <w:abstractNumId w:val="57"/>
  </w:num>
  <w:num w:numId="54">
    <w:abstractNumId w:val="29"/>
  </w:num>
  <w:num w:numId="55">
    <w:abstractNumId w:val="71"/>
  </w:num>
  <w:num w:numId="56">
    <w:abstractNumId w:val="25"/>
  </w:num>
  <w:num w:numId="57">
    <w:abstractNumId w:val="67"/>
  </w:num>
  <w:num w:numId="58">
    <w:abstractNumId w:val="91"/>
  </w:num>
  <w:num w:numId="59">
    <w:abstractNumId w:val="44"/>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0"/>
  </w:num>
  <w:num w:numId="65">
    <w:abstractNumId w:val="1"/>
  </w:num>
  <w:num w:numId="66">
    <w:abstractNumId w:val="75"/>
  </w:num>
  <w:num w:numId="67">
    <w:abstractNumId w:val="6"/>
  </w:num>
  <w:num w:numId="68">
    <w:abstractNumId w:val="70"/>
  </w:num>
  <w:num w:numId="69">
    <w:abstractNumId w:val="51"/>
  </w:num>
  <w:num w:numId="70">
    <w:abstractNumId w:val="56"/>
  </w:num>
  <w:num w:numId="71">
    <w:abstractNumId w:val="10"/>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num>
  <w:num w:numId="74">
    <w:abstractNumId w:val="74"/>
  </w:num>
  <w:num w:numId="75">
    <w:abstractNumId w:val="95"/>
  </w:num>
  <w:num w:numId="76">
    <w:abstractNumId w:val="72"/>
  </w:num>
  <w:num w:numId="77">
    <w:abstractNumId w:val="85"/>
  </w:num>
  <w:num w:numId="78">
    <w:abstractNumId w:val="60"/>
  </w:num>
  <w:num w:numId="79">
    <w:abstractNumId w:val="8"/>
  </w:num>
  <w:num w:numId="80">
    <w:abstractNumId w:val="89"/>
  </w:num>
  <w:num w:numId="81">
    <w:abstractNumId w:val="78"/>
  </w:num>
  <w:num w:numId="82">
    <w:abstractNumId w:val="33"/>
  </w:num>
  <w:num w:numId="83">
    <w:abstractNumId w:val="18"/>
  </w:num>
  <w:num w:numId="84">
    <w:abstractNumId w:val="66"/>
  </w:num>
  <w:num w:numId="85">
    <w:abstractNumId w:val="26"/>
  </w:num>
  <w:num w:numId="86">
    <w:abstractNumId w:val="41"/>
  </w:num>
  <w:num w:numId="87">
    <w:abstractNumId w:val="48"/>
  </w:num>
  <w:num w:numId="88">
    <w:abstractNumId w:val="81"/>
  </w:num>
  <w:num w:numId="89">
    <w:abstractNumId w:val="50"/>
  </w:num>
  <w:num w:numId="90">
    <w:abstractNumId w:val="46"/>
  </w:num>
  <w:num w:numId="91">
    <w:abstractNumId w:val="86"/>
  </w:num>
  <w:num w:numId="92">
    <w:abstractNumId w:val="36"/>
  </w:num>
  <w:num w:numId="93">
    <w:abstractNumId w:val="61"/>
  </w:num>
  <w:num w:numId="94">
    <w:abstractNumId w:val="94"/>
  </w:num>
  <w:num w:numId="95">
    <w:abstractNumId w:val="14"/>
  </w:num>
  <w:num w:numId="96">
    <w:abstractNumId w:val="55"/>
  </w:num>
  <w:num w:numId="97">
    <w:abstractNumId w:val="31"/>
  </w:num>
  <w:num w:numId="98">
    <w:abstractNumId w:val="9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411D5"/>
    <w:rsid w:val="000412C3"/>
    <w:rsid w:val="00052A68"/>
    <w:rsid w:val="00056C3C"/>
    <w:rsid w:val="000611DD"/>
    <w:rsid w:val="000672EB"/>
    <w:rsid w:val="00074266"/>
    <w:rsid w:val="00085C55"/>
    <w:rsid w:val="00086B4E"/>
    <w:rsid w:val="0009208D"/>
    <w:rsid w:val="00092A93"/>
    <w:rsid w:val="00094B3C"/>
    <w:rsid w:val="000A4723"/>
    <w:rsid w:val="000A6A37"/>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953"/>
    <w:rsid w:val="002B3DDE"/>
    <w:rsid w:val="002B7F89"/>
    <w:rsid w:val="002C5232"/>
    <w:rsid w:val="002C6D30"/>
    <w:rsid w:val="002D0462"/>
    <w:rsid w:val="002D2C77"/>
    <w:rsid w:val="002D3C39"/>
    <w:rsid w:val="002D6766"/>
    <w:rsid w:val="002E0749"/>
    <w:rsid w:val="002E09D2"/>
    <w:rsid w:val="002F30AF"/>
    <w:rsid w:val="002F5DB4"/>
    <w:rsid w:val="003111E3"/>
    <w:rsid w:val="00312574"/>
    <w:rsid w:val="00312CF0"/>
    <w:rsid w:val="0031534D"/>
    <w:rsid w:val="00321732"/>
    <w:rsid w:val="00326BE3"/>
    <w:rsid w:val="00332A94"/>
    <w:rsid w:val="0033585E"/>
    <w:rsid w:val="00340FD8"/>
    <w:rsid w:val="00344B5D"/>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619"/>
    <w:rsid w:val="00480D4F"/>
    <w:rsid w:val="00485181"/>
    <w:rsid w:val="00486477"/>
    <w:rsid w:val="004902B1"/>
    <w:rsid w:val="0049403F"/>
    <w:rsid w:val="004A213F"/>
    <w:rsid w:val="004A5746"/>
    <w:rsid w:val="004A67F3"/>
    <w:rsid w:val="004B1562"/>
    <w:rsid w:val="004B4CC7"/>
    <w:rsid w:val="004B68EC"/>
    <w:rsid w:val="004B6C9F"/>
    <w:rsid w:val="004B6CB9"/>
    <w:rsid w:val="004C605C"/>
    <w:rsid w:val="004C7ED6"/>
    <w:rsid w:val="004E4D2F"/>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7FC0"/>
    <w:rsid w:val="005A2748"/>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B6D"/>
    <w:rsid w:val="005E307F"/>
    <w:rsid w:val="005E3813"/>
    <w:rsid w:val="005F0115"/>
    <w:rsid w:val="005F2BF9"/>
    <w:rsid w:val="005F572A"/>
    <w:rsid w:val="005F6DE7"/>
    <w:rsid w:val="00611D3D"/>
    <w:rsid w:val="0063458E"/>
    <w:rsid w:val="00642ABF"/>
    <w:rsid w:val="006466BA"/>
    <w:rsid w:val="006516AA"/>
    <w:rsid w:val="00653A76"/>
    <w:rsid w:val="00655E3A"/>
    <w:rsid w:val="0065696A"/>
    <w:rsid w:val="006809A6"/>
    <w:rsid w:val="006A265B"/>
    <w:rsid w:val="006A2C28"/>
    <w:rsid w:val="006A422A"/>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41CA"/>
    <w:rsid w:val="00714AA7"/>
    <w:rsid w:val="00714F42"/>
    <w:rsid w:val="00721E54"/>
    <w:rsid w:val="00724C7C"/>
    <w:rsid w:val="007268A0"/>
    <w:rsid w:val="00726E0E"/>
    <w:rsid w:val="0073048A"/>
    <w:rsid w:val="007338DB"/>
    <w:rsid w:val="00744848"/>
    <w:rsid w:val="00746817"/>
    <w:rsid w:val="007470CB"/>
    <w:rsid w:val="007523C0"/>
    <w:rsid w:val="00754B1F"/>
    <w:rsid w:val="00756A20"/>
    <w:rsid w:val="00763050"/>
    <w:rsid w:val="00765FB6"/>
    <w:rsid w:val="00775DA5"/>
    <w:rsid w:val="007778F0"/>
    <w:rsid w:val="00781DAF"/>
    <w:rsid w:val="00783B6D"/>
    <w:rsid w:val="0078507A"/>
    <w:rsid w:val="00791A5E"/>
    <w:rsid w:val="00792C8A"/>
    <w:rsid w:val="00793BBA"/>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63C64"/>
    <w:rsid w:val="00873692"/>
    <w:rsid w:val="00880217"/>
    <w:rsid w:val="00884BAC"/>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900B5A"/>
    <w:rsid w:val="00900B6F"/>
    <w:rsid w:val="00905811"/>
    <w:rsid w:val="00907EEC"/>
    <w:rsid w:val="009116D7"/>
    <w:rsid w:val="009125E8"/>
    <w:rsid w:val="0092190E"/>
    <w:rsid w:val="00925063"/>
    <w:rsid w:val="00931CBC"/>
    <w:rsid w:val="00946E41"/>
    <w:rsid w:val="009542AF"/>
    <w:rsid w:val="00954634"/>
    <w:rsid w:val="00963A9C"/>
    <w:rsid w:val="009765E6"/>
    <w:rsid w:val="00980181"/>
    <w:rsid w:val="0098235B"/>
    <w:rsid w:val="00984629"/>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727AB"/>
    <w:rsid w:val="00A72DEE"/>
    <w:rsid w:val="00A73124"/>
    <w:rsid w:val="00A81AB8"/>
    <w:rsid w:val="00A83779"/>
    <w:rsid w:val="00A86930"/>
    <w:rsid w:val="00A87A29"/>
    <w:rsid w:val="00A90D4C"/>
    <w:rsid w:val="00A93FB6"/>
    <w:rsid w:val="00AA36C0"/>
    <w:rsid w:val="00AA6C18"/>
    <w:rsid w:val="00AB1E76"/>
    <w:rsid w:val="00AB5729"/>
    <w:rsid w:val="00AC5FE2"/>
    <w:rsid w:val="00AC63E5"/>
    <w:rsid w:val="00AD45F4"/>
    <w:rsid w:val="00AD64C6"/>
    <w:rsid w:val="00AE452C"/>
    <w:rsid w:val="00AE558D"/>
    <w:rsid w:val="00AE66D3"/>
    <w:rsid w:val="00AE7AED"/>
    <w:rsid w:val="00AF301F"/>
    <w:rsid w:val="00AF6C37"/>
    <w:rsid w:val="00AF73CF"/>
    <w:rsid w:val="00B005E0"/>
    <w:rsid w:val="00B01DE5"/>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32D"/>
    <w:rsid w:val="00BE0E3D"/>
    <w:rsid w:val="00BE2221"/>
    <w:rsid w:val="00BE4E0F"/>
    <w:rsid w:val="00BE4EAB"/>
    <w:rsid w:val="00BF0EAD"/>
    <w:rsid w:val="00BF1C73"/>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9451A"/>
    <w:rsid w:val="00C9718A"/>
    <w:rsid w:val="00CA0214"/>
    <w:rsid w:val="00CA5F93"/>
    <w:rsid w:val="00CB6752"/>
    <w:rsid w:val="00CD0D21"/>
    <w:rsid w:val="00CD1685"/>
    <w:rsid w:val="00CD7C99"/>
    <w:rsid w:val="00CE0626"/>
    <w:rsid w:val="00CE30BD"/>
    <w:rsid w:val="00CF0F3C"/>
    <w:rsid w:val="00CF1335"/>
    <w:rsid w:val="00D00181"/>
    <w:rsid w:val="00D05618"/>
    <w:rsid w:val="00D07486"/>
    <w:rsid w:val="00D07767"/>
    <w:rsid w:val="00D12A8C"/>
    <w:rsid w:val="00D12BD0"/>
    <w:rsid w:val="00D14F87"/>
    <w:rsid w:val="00D170ED"/>
    <w:rsid w:val="00D44B49"/>
    <w:rsid w:val="00D56744"/>
    <w:rsid w:val="00D604C2"/>
    <w:rsid w:val="00D62E8E"/>
    <w:rsid w:val="00D638C9"/>
    <w:rsid w:val="00D63FCA"/>
    <w:rsid w:val="00D66C92"/>
    <w:rsid w:val="00D676B5"/>
    <w:rsid w:val="00D85C02"/>
    <w:rsid w:val="00D918A5"/>
    <w:rsid w:val="00D93053"/>
    <w:rsid w:val="00DB0462"/>
    <w:rsid w:val="00DB76C9"/>
    <w:rsid w:val="00DC3DA6"/>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CFD"/>
    <w:rsid w:val="00E62DE3"/>
    <w:rsid w:val="00E74D56"/>
    <w:rsid w:val="00E74D6E"/>
    <w:rsid w:val="00E74F5B"/>
    <w:rsid w:val="00E85EFB"/>
    <w:rsid w:val="00E90763"/>
    <w:rsid w:val="00E946EC"/>
    <w:rsid w:val="00E964BC"/>
    <w:rsid w:val="00EA2641"/>
    <w:rsid w:val="00EA46E0"/>
    <w:rsid w:val="00EB5489"/>
    <w:rsid w:val="00EB6123"/>
    <w:rsid w:val="00EB7FED"/>
    <w:rsid w:val="00ED0B3A"/>
    <w:rsid w:val="00ED28C6"/>
    <w:rsid w:val="00ED619F"/>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64B0"/>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DFC7E-BE18-42DC-B8E0-47C7BE3B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338</Pages>
  <Words>64520</Words>
  <Characters>513923</Characters>
  <Application>Microsoft Office Word</Application>
  <DocSecurity>4</DocSecurity>
  <Lines>4282</Lines>
  <Paragraphs>1154</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Пользователь</cp:lastModifiedBy>
  <cp:revision>2</cp:revision>
  <cp:lastPrinted>2015-05-28T09:36:00Z</cp:lastPrinted>
  <dcterms:created xsi:type="dcterms:W3CDTF">2016-11-30T12:28:00Z</dcterms:created>
  <dcterms:modified xsi:type="dcterms:W3CDTF">2016-11-30T12:28:00Z</dcterms:modified>
</cp:coreProperties>
</file>